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98" w:rsidRPr="00803E77" w:rsidRDefault="00D44F98" w:rsidP="00D44F98">
      <w:pPr>
        <w:rPr>
          <w:sz w:val="20"/>
          <w:szCs w:val="20"/>
        </w:rPr>
      </w:pPr>
    </w:p>
    <w:p w:rsidR="00D44F98" w:rsidRPr="00803E77" w:rsidRDefault="00D44F98" w:rsidP="00D44F98">
      <w:pPr>
        <w:pStyle w:val="13"/>
        <w:shd w:val="clear" w:color="auto" w:fill="auto"/>
        <w:spacing w:before="0" w:after="0" w:line="240" w:lineRule="auto"/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Пояснительная записка</w:t>
      </w:r>
    </w:p>
    <w:p w:rsidR="00D44F98" w:rsidRPr="00803E77" w:rsidRDefault="00D44F98" w:rsidP="00D44F98">
      <w:pPr>
        <w:pStyle w:val="13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D44F98" w:rsidRPr="00803E77" w:rsidRDefault="00D44F98" w:rsidP="00D44F98">
      <w:pPr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     Учебный  план  ГБУДО «ОДЮСШ» на 2017-2018 учебный год  разработан в соответствии с ФЗ №273-ФЗ  «Об образовании в РФ» и  Уставом ГБУДО «ОДЮСШ»</w:t>
      </w:r>
    </w:p>
    <w:p w:rsidR="00D44F98" w:rsidRPr="00803E77" w:rsidRDefault="00D44F98" w:rsidP="00D44F98">
      <w:pPr>
        <w:pStyle w:val="a7"/>
        <w:spacing w:after="0" w:line="240" w:lineRule="auto"/>
        <w:jc w:val="both"/>
        <w:rPr>
          <w:sz w:val="20"/>
        </w:rPr>
      </w:pPr>
      <w:r w:rsidRPr="00803E77">
        <w:rPr>
          <w:sz w:val="20"/>
        </w:rPr>
        <w:t xml:space="preserve">      План  определяет  состояние и основные проблемы образовательного  процесса в спортивной школе, направления и ожидаемые результаты развития  спортивной школы в  2017- 2018 учебном году.</w:t>
      </w:r>
    </w:p>
    <w:p w:rsidR="00D44F98" w:rsidRPr="00803E77" w:rsidRDefault="00D44F98" w:rsidP="00D44F98">
      <w:pPr>
        <w:pStyle w:val="a7"/>
        <w:spacing w:after="0" w:line="240" w:lineRule="auto"/>
        <w:jc w:val="both"/>
        <w:rPr>
          <w:sz w:val="20"/>
        </w:rPr>
      </w:pPr>
      <w:r w:rsidRPr="00803E77">
        <w:rPr>
          <w:sz w:val="20"/>
        </w:rPr>
        <w:t xml:space="preserve">      Физкультурно-спортивное направление деятельности ГБУДО «ОДЮСШ» соответствует лицензии и реализуется по трем  видам спорта: спортивная (греко-римская) борьба, бокс, спортивное ориентирование</w:t>
      </w:r>
    </w:p>
    <w:p w:rsidR="00D44F98" w:rsidRPr="00803E77" w:rsidRDefault="00D44F98" w:rsidP="00D44F98">
      <w:pPr>
        <w:pStyle w:val="a7"/>
        <w:spacing w:after="0" w:line="240" w:lineRule="auto"/>
        <w:jc w:val="both"/>
        <w:rPr>
          <w:sz w:val="20"/>
        </w:rPr>
      </w:pPr>
      <w:r w:rsidRPr="00803E77">
        <w:rPr>
          <w:sz w:val="20"/>
        </w:rPr>
        <w:t xml:space="preserve">       На 2017-2018 учебный год  педагогическим коллективом  ДЮСШ  определены следующие  цели и задачи:</w:t>
      </w:r>
    </w:p>
    <w:p w:rsidR="00D44F98" w:rsidRPr="00803E77" w:rsidRDefault="00D44F98" w:rsidP="00D44F98">
      <w:pPr>
        <w:pStyle w:val="a7"/>
        <w:spacing w:after="0" w:line="240" w:lineRule="auto"/>
        <w:jc w:val="both"/>
        <w:rPr>
          <w:sz w:val="20"/>
        </w:rPr>
      </w:pPr>
      <w:r w:rsidRPr="00803E77">
        <w:rPr>
          <w:b/>
          <w:sz w:val="20"/>
        </w:rPr>
        <w:t>Цель</w:t>
      </w:r>
      <w:r w:rsidRPr="00803E77">
        <w:rPr>
          <w:sz w:val="20"/>
        </w:rPr>
        <w:t>:  - Привлечь максимально возможное число детей и подростков к систематическим занятиям физической культурой и спортом, направленным на развитие их личности, утверждение здорового образа жизни, воспитания физических, морально-этических и волевых качеств.</w:t>
      </w:r>
    </w:p>
    <w:p w:rsidR="00D44F98" w:rsidRPr="00803E77" w:rsidRDefault="00D44F98" w:rsidP="00D44F98">
      <w:pPr>
        <w:pStyle w:val="a7"/>
        <w:spacing w:after="0" w:line="240" w:lineRule="auto"/>
        <w:rPr>
          <w:sz w:val="20"/>
        </w:rPr>
      </w:pPr>
      <w:r w:rsidRPr="00803E77">
        <w:rPr>
          <w:sz w:val="20"/>
        </w:rPr>
        <w:t xml:space="preserve"> - Повысить уровень физической подготовленности и спортивных достижений.</w:t>
      </w:r>
    </w:p>
    <w:p w:rsidR="00D44F98" w:rsidRPr="00803E77" w:rsidRDefault="00D44F98" w:rsidP="00D44F98">
      <w:pPr>
        <w:pStyle w:val="a7"/>
        <w:spacing w:after="0" w:line="240" w:lineRule="auto"/>
        <w:rPr>
          <w:sz w:val="20"/>
        </w:rPr>
      </w:pPr>
      <w:r w:rsidRPr="00803E77">
        <w:rPr>
          <w:b/>
          <w:sz w:val="20"/>
        </w:rPr>
        <w:t>Задачи</w:t>
      </w:r>
      <w:r w:rsidRPr="00803E77">
        <w:rPr>
          <w:sz w:val="20"/>
        </w:rPr>
        <w:t>: - Активизировать работу по подготовке спортсменов высшей квалификации;</w:t>
      </w:r>
    </w:p>
    <w:p w:rsidR="00D44F98" w:rsidRPr="00803E77" w:rsidRDefault="00D44F98" w:rsidP="00D44F98">
      <w:pPr>
        <w:pStyle w:val="a7"/>
        <w:spacing w:after="0" w:line="240" w:lineRule="auto"/>
        <w:rPr>
          <w:sz w:val="20"/>
        </w:rPr>
      </w:pPr>
      <w:r w:rsidRPr="00803E77">
        <w:rPr>
          <w:sz w:val="20"/>
        </w:rPr>
        <w:t xml:space="preserve">               - Систематически проводить работу по профилактике  правонарушений, наркомании, </w:t>
      </w:r>
      <w:proofErr w:type="spellStart"/>
      <w:r w:rsidRPr="00803E77">
        <w:rPr>
          <w:sz w:val="20"/>
        </w:rPr>
        <w:t>табакокурения</w:t>
      </w:r>
      <w:proofErr w:type="spellEnd"/>
      <w:r w:rsidRPr="00803E77">
        <w:rPr>
          <w:sz w:val="20"/>
        </w:rPr>
        <w:t>, формировать здоровый образ жизни;</w:t>
      </w:r>
    </w:p>
    <w:p w:rsidR="00D44F98" w:rsidRPr="00803E77" w:rsidRDefault="00D44F98" w:rsidP="00D44F98">
      <w:pPr>
        <w:pStyle w:val="a7"/>
        <w:spacing w:after="0" w:line="240" w:lineRule="auto"/>
        <w:rPr>
          <w:sz w:val="20"/>
        </w:rPr>
      </w:pPr>
      <w:r w:rsidRPr="00803E77">
        <w:rPr>
          <w:sz w:val="20"/>
        </w:rPr>
        <w:t xml:space="preserve">               - Воспитывать у спортсменов – школьников  патриотическое  отношение к школе, городу, России.                          </w:t>
      </w:r>
    </w:p>
    <w:p w:rsidR="00D44F98" w:rsidRPr="00803E77" w:rsidRDefault="00D44F98" w:rsidP="00D44F98">
      <w:pPr>
        <w:pStyle w:val="a7"/>
        <w:spacing w:after="0" w:line="240" w:lineRule="auto"/>
        <w:jc w:val="both"/>
        <w:rPr>
          <w:sz w:val="20"/>
        </w:rPr>
      </w:pPr>
      <w:r w:rsidRPr="00803E77">
        <w:rPr>
          <w:sz w:val="20"/>
        </w:rPr>
        <w:t xml:space="preserve">               - Совершенствовать учебно-методическую работу с применением инновационных технологий многолетнего тренировочного процесса. </w:t>
      </w:r>
    </w:p>
    <w:p w:rsidR="00D44F98" w:rsidRPr="00803E77" w:rsidRDefault="00D44F98" w:rsidP="00D44F98">
      <w:pPr>
        <w:ind w:firstLine="567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Отличительная особенность содержания образования в ДЮСШ  состоит в том,  что в ней представлена система тренировочных заданий по физической, технической,  тактической и интегральной подготовке, позволяющей успешно решать учебные задачи      соответствующих категориях учебных групп.</w:t>
      </w:r>
    </w:p>
    <w:p w:rsidR="00D44F98" w:rsidRPr="00803E77" w:rsidRDefault="00D44F98" w:rsidP="00D44F98">
      <w:pPr>
        <w:jc w:val="both"/>
        <w:rPr>
          <w:sz w:val="20"/>
          <w:szCs w:val="20"/>
        </w:rPr>
      </w:pPr>
      <w:r w:rsidRPr="00803E77">
        <w:rPr>
          <w:sz w:val="20"/>
          <w:szCs w:val="20"/>
        </w:rPr>
        <w:t>В соответствии с основной направленностью этапов обучения определяются задачи, осуществляется подбор методов, средств, тренировочных и соревновательных режимов, построение тренировки в годичном цикле. Подбор средств и объем общей физической подготовки, специальной, технико-тактической подготовки для каждого занятия зависит от конкретных задач обучения на том или ином этапе и от условий, в которых проводится занятие. Предпочтение отдается таким методам как: специализации и  всесторонности,            возрастающих нагрузок,  повторности, разнообразия и новизны,   наглядности и индивидуализации.</w:t>
      </w:r>
    </w:p>
    <w:p w:rsidR="00D44F98" w:rsidRPr="00803E77" w:rsidRDefault="00D44F98" w:rsidP="00D44F98">
      <w:pPr>
        <w:ind w:firstLine="567"/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 В связи со специфическими особенностями занятий физическими упражнениями  принципы в области физического воспитания и спортивной подготовки в спортивное школе получили  особое содержание. Они отражают такие закономерности, как целостность организма человека и его единства с внешней средой, соответствие нагрузок функциональным и адаптационным возможностям воспитанника, регулярность тренировок, ее вариативность, гармоническую взаимосвязь со специальной подготовкой, компенсационные и восстановительные мероприятия. Исходя их вышесказанного, педагогический  коллектив руководствуется в своей   деятельности  следующими  основными  принципами:</w:t>
      </w:r>
    </w:p>
    <w:p w:rsidR="00D44F98" w:rsidRPr="00803E77" w:rsidRDefault="00D44F98" w:rsidP="00D44F98">
      <w:pPr>
        <w:pStyle w:val="11"/>
        <w:numPr>
          <w:ilvl w:val="0"/>
          <w:numId w:val="28"/>
        </w:numPr>
        <w:shd w:val="clear" w:color="auto" w:fill="auto"/>
        <w:tabs>
          <w:tab w:val="left" w:pos="792"/>
        </w:tabs>
        <w:spacing w:before="0" w:after="0" w:line="240" w:lineRule="auto"/>
        <w:ind w:firstLine="480"/>
        <w:rPr>
          <w:sz w:val="20"/>
          <w:szCs w:val="20"/>
        </w:rPr>
      </w:pPr>
      <w:r w:rsidRPr="00803E77">
        <w:rPr>
          <w:rStyle w:val="105pt0pt"/>
          <w:sz w:val="20"/>
          <w:szCs w:val="20"/>
        </w:rPr>
        <w:t>Комплексность -</w:t>
      </w:r>
      <w:r w:rsidRPr="00803E77">
        <w:rPr>
          <w:rStyle w:val="0pt"/>
          <w:sz w:val="20"/>
          <w:szCs w:val="20"/>
        </w:rPr>
        <w:t xml:space="preserve"> предусматривает тесную взаимосвязь всех сторон учебно - тренировочного процесса (физической, </w:t>
      </w:r>
      <w:proofErr w:type="spellStart"/>
      <w:r w:rsidRPr="00803E77">
        <w:rPr>
          <w:rStyle w:val="0pt"/>
          <w:sz w:val="20"/>
          <w:szCs w:val="20"/>
        </w:rPr>
        <w:t>технико</w:t>
      </w:r>
      <w:proofErr w:type="spellEnd"/>
      <w:r w:rsidRPr="00803E77">
        <w:rPr>
          <w:rStyle w:val="0pt"/>
          <w:sz w:val="20"/>
          <w:szCs w:val="20"/>
        </w:rPr>
        <w:t xml:space="preserve"> - 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:rsidR="00D44F98" w:rsidRPr="00803E77" w:rsidRDefault="00D44F98" w:rsidP="00D44F98">
      <w:pPr>
        <w:pStyle w:val="11"/>
        <w:numPr>
          <w:ilvl w:val="0"/>
          <w:numId w:val="28"/>
        </w:numPr>
        <w:shd w:val="clear" w:color="auto" w:fill="auto"/>
        <w:tabs>
          <w:tab w:val="left" w:pos="792"/>
        </w:tabs>
        <w:spacing w:before="0" w:after="0" w:line="240" w:lineRule="auto"/>
        <w:ind w:firstLine="480"/>
        <w:rPr>
          <w:sz w:val="20"/>
          <w:szCs w:val="20"/>
        </w:rPr>
      </w:pPr>
      <w:r w:rsidRPr="00803E77">
        <w:rPr>
          <w:rStyle w:val="105pt0pt"/>
          <w:sz w:val="20"/>
          <w:szCs w:val="20"/>
        </w:rPr>
        <w:t>Преемственность -</w:t>
      </w:r>
      <w:r w:rsidRPr="00803E77">
        <w:rPr>
          <w:rStyle w:val="0pt"/>
          <w:sz w:val="20"/>
          <w:szCs w:val="20"/>
        </w:rPr>
        <w:t xml:space="preserve"> определяет последовательность изложения программного материала по этапам обучения, чтобы обеспечить в многолетнем учебно - тренировочном процессе преемственность задач, средств и методов подготовки, объемов тренировочных и соревновательных нагрузок, рост показателей уровня физической и технико-тактической подготовленности,</w:t>
      </w:r>
    </w:p>
    <w:p w:rsidR="00D44F98" w:rsidRPr="00803E77" w:rsidRDefault="00D44F98" w:rsidP="00D44F98">
      <w:pPr>
        <w:pStyle w:val="11"/>
        <w:numPr>
          <w:ilvl w:val="0"/>
          <w:numId w:val="28"/>
        </w:numPr>
        <w:shd w:val="clear" w:color="auto" w:fill="auto"/>
        <w:tabs>
          <w:tab w:val="left" w:pos="792"/>
        </w:tabs>
        <w:spacing w:before="0" w:after="0" w:line="240" w:lineRule="auto"/>
        <w:ind w:firstLine="480"/>
        <w:rPr>
          <w:sz w:val="20"/>
          <w:szCs w:val="20"/>
        </w:rPr>
      </w:pPr>
      <w:r w:rsidRPr="00803E77">
        <w:rPr>
          <w:rStyle w:val="105pt0pt"/>
          <w:sz w:val="20"/>
          <w:szCs w:val="20"/>
        </w:rPr>
        <w:t>Вариативность -</w:t>
      </w:r>
      <w:r w:rsidRPr="00803E77">
        <w:rPr>
          <w:rStyle w:val="0pt"/>
          <w:sz w:val="20"/>
          <w:szCs w:val="20"/>
        </w:rPr>
        <w:t xml:space="preserve"> предусматривает, в зависимости от этапа многолетней подготовки, индивидуальных особенностей юного спортсмена,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</w:t>
      </w:r>
    </w:p>
    <w:p w:rsidR="00D44F98" w:rsidRPr="00803E77" w:rsidRDefault="00D44F98" w:rsidP="00D44F98">
      <w:pPr>
        <w:ind w:firstLine="851"/>
        <w:jc w:val="center"/>
        <w:rPr>
          <w:b/>
          <w:sz w:val="20"/>
          <w:szCs w:val="20"/>
        </w:rPr>
      </w:pPr>
      <w:r w:rsidRPr="00803E77">
        <w:rPr>
          <w:b/>
          <w:sz w:val="20"/>
          <w:szCs w:val="20"/>
        </w:rPr>
        <w:t>Основные педагогические принципы обучения и тренировки.</w:t>
      </w:r>
    </w:p>
    <w:p w:rsidR="00D44F98" w:rsidRPr="00803E77" w:rsidRDefault="00D44F98" w:rsidP="00D44F98">
      <w:pPr>
        <w:ind w:firstLine="851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Процесс обучения и спортивной тренировки происходит в течение десяти и более лет и предусматривает взаимосвязь средств, методов, форм и условий спортивной подготовки.</w:t>
      </w:r>
    </w:p>
    <w:p w:rsidR="00D44F98" w:rsidRPr="00803E77" w:rsidRDefault="00D44F98" w:rsidP="00D44F98">
      <w:pPr>
        <w:ind w:firstLine="851"/>
        <w:jc w:val="both"/>
        <w:rPr>
          <w:sz w:val="20"/>
          <w:szCs w:val="20"/>
        </w:rPr>
      </w:pPr>
      <w:proofErr w:type="gramStart"/>
      <w:r w:rsidRPr="00803E77">
        <w:rPr>
          <w:sz w:val="20"/>
          <w:szCs w:val="20"/>
        </w:rPr>
        <w:t>Учебно – тренировочный</w:t>
      </w:r>
      <w:proofErr w:type="gramEnd"/>
      <w:r w:rsidRPr="00803E77">
        <w:rPr>
          <w:sz w:val="20"/>
          <w:szCs w:val="20"/>
        </w:rPr>
        <w:t xml:space="preserve"> процесс проводится с учетом важнейших педагогических закономерностей, на основе общих дидактических принципов: связь теории с практикой, сознательность и активность, наглядность, доступность, систематичность и последовательность.</w:t>
      </w:r>
    </w:p>
    <w:p w:rsidR="00D44F98" w:rsidRPr="00803E77" w:rsidRDefault="00D44F98" w:rsidP="00D44F98">
      <w:pPr>
        <w:ind w:firstLine="851"/>
        <w:jc w:val="both"/>
        <w:rPr>
          <w:sz w:val="20"/>
          <w:szCs w:val="20"/>
        </w:rPr>
      </w:pPr>
      <w:r w:rsidRPr="00803E77">
        <w:rPr>
          <w:b/>
          <w:i/>
          <w:sz w:val="20"/>
          <w:szCs w:val="20"/>
        </w:rPr>
        <w:t xml:space="preserve">Принцип связи теории с практикой </w:t>
      </w:r>
      <w:r w:rsidRPr="00803E77">
        <w:rPr>
          <w:sz w:val="20"/>
          <w:szCs w:val="20"/>
        </w:rPr>
        <w:t xml:space="preserve"> предусматривает обучение </w:t>
      </w:r>
      <w:proofErr w:type="gramStart"/>
      <w:r w:rsidRPr="00803E77">
        <w:rPr>
          <w:sz w:val="20"/>
          <w:szCs w:val="20"/>
        </w:rPr>
        <w:t>занимающихся</w:t>
      </w:r>
      <w:proofErr w:type="gramEnd"/>
      <w:r w:rsidRPr="00803E77">
        <w:rPr>
          <w:sz w:val="20"/>
          <w:szCs w:val="20"/>
        </w:rPr>
        <w:t xml:space="preserve"> творческому применению теории в практической деятельности.</w:t>
      </w:r>
    </w:p>
    <w:p w:rsidR="00D44F98" w:rsidRPr="00803E77" w:rsidRDefault="00D44F98" w:rsidP="00D44F98">
      <w:pPr>
        <w:ind w:firstLine="851"/>
        <w:jc w:val="both"/>
        <w:rPr>
          <w:sz w:val="20"/>
          <w:szCs w:val="20"/>
        </w:rPr>
      </w:pPr>
      <w:r w:rsidRPr="00803E77">
        <w:rPr>
          <w:b/>
          <w:i/>
          <w:sz w:val="20"/>
          <w:szCs w:val="20"/>
        </w:rPr>
        <w:t>Принцип сознательности и активности.</w:t>
      </w:r>
      <w:r w:rsidRPr="00803E77">
        <w:rPr>
          <w:sz w:val="20"/>
          <w:szCs w:val="20"/>
        </w:rPr>
        <w:t xml:space="preserve"> Специфика деятельности спортсмена требует сознательного выбора действий для решения поставленных задач. Поэтому необходимо воспитывать в спортсмене инициативу, самостоятельность  и творческое отношение к занятиям. Следует вести учебно-тренировочный процесс таким образом, чтобы занимающиеся понимали смысл и назначение тех действий, которыми надо овладеть, и активно участвовали в обучении.</w:t>
      </w:r>
    </w:p>
    <w:p w:rsidR="00D44F98" w:rsidRPr="00803E77" w:rsidRDefault="00D44F98" w:rsidP="00D44F98">
      <w:pPr>
        <w:ind w:firstLine="851"/>
        <w:jc w:val="both"/>
        <w:rPr>
          <w:sz w:val="20"/>
          <w:szCs w:val="20"/>
        </w:rPr>
      </w:pPr>
      <w:r w:rsidRPr="00803E77">
        <w:rPr>
          <w:b/>
          <w:i/>
          <w:sz w:val="20"/>
          <w:szCs w:val="20"/>
        </w:rPr>
        <w:t>Принцип наглядности.</w:t>
      </w:r>
      <w:r w:rsidRPr="00803E77">
        <w:rPr>
          <w:sz w:val="20"/>
          <w:szCs w:val="20"/>
        </w:rPr>
        <w:t xml:space="preserve"> Наглядность обучения и воспитания предполагает как широкое использование зрительных ощущений, восприятие образов. В процессе физического воспитания наглядность играет особо важную роль, поскольку деятельность занимающихся носит в основном практический характер.</w:t>
      </w:r>
    </w:p>
    <w:p w:rsidR="00D44F98" w:rsidRPr="00803E77" w:rsidRDefault="00D44F98" w:rsidP="00D44F98">
      <w:pPr>
        <w:ind w:firstLine="851"/>
        <w:jc w:val="both"/>
        <w:rPr>
          <w:sz w:val="20"/>
          <w:szCs w:val="20"/>
        </w:rPr>
      </w:pPr>
      <w:r w:rsidRPr="00803E77">
        <w:rPr>
          <w:b/>
          <w:i/>
          <w:sz w:val="20"/>
          <w:szCs w:val="20"/>
        </w:rPr>
        <w:t xml:space="preserve">Принцип доступности и индивидуализации </w:t>
      </w:r>
      <w:r w:rsidRPr="00803E77">
        <w:rPr>
          <w:sz w:val="20"/>
          <w:szCs w:val="20"/>
        </w:rPr>
        <w:t xml:space="preserve">определяет учет особенностей воспитываемых и посильности предполагаемых им заданий, а так же необходимость строить обучение и воспитание в </w:t>
      </w:r>
      <w:r w:rsidRPr="00803E77">
        <w:rPr>
          <w:sz w:val="20"/>
          <w:szCs w:val="20"/>
        </w:rPr>
        <w:lastRenderedPageBreak/>
        <w:t>соответствии с возможностями  воспитываемых, учитывая особенности возраста, пола, предварительной подготовки, а так же и индивидуального развития физических и духовных способностей.</w:t>
      </w:r>
    </w:p>
    <w:p w:rsidR="00D44F98" w:rsidRPr="00803E77" w:rsidRDefault="00D44F98" w:rsidP="00D44F98">
      <w:pPr>
        <w:ind w:firstLine="851"/>
        <w:jc w:val="both"/>
        <w:rPr>
          <w:b/>
          <w:i/>
          <w:sz w:val="20"/>
          <w:szCs w:val="20"/>
        </w:rPr>
      </w:pPr>
      <w:r w:rsidRPr="00803E77">
        <w:rPr>
          <w:b/>
          <w:i/>
          <w:sz w:val="20"/>
          <w:szCs w:val="20"/>
        </w:rPr>
        <w:t>Принцип систематичности и последовательности</w:t>
      </w:r>
      <w:r w:rsidRPr="00803E77">
        <w:rPr>
          <w:b/>
          <w:sz w:val="20"/>
          <w:szCs w:val="20"/>
        </w:rPr>
        <w:t xml:space="preserve">: </w:t>
      </w:r>
      <w:r w:rsidRPr="00803E77">
        <w:rPr>
          <w:sz w:val="20"/>
          <w:szCs w:val="20"/>
        </w:rPr>
        <w:t xml:space="preserve">во-первых, регулярность занятий и системы чередования нагрузок с отдыхом, во – вторых, последовательность занятий  в зависимости от их направленности и содержания. Только регулярные занятия дают эффект при обучении и тренировке, так как предусматривают непрерывность в развитии физических качеств (выносливость, быстрота, ловкость),  </w:t>
      </w:r>
      <w:proofErr w:type="spellStart"/>
      <w:r w:rsidRPr="00803E77">
        <w:rPr>
          <w:sz w:val="20"/>
          <w:szCs w:val="20"/>
        </w:rPr>
        <w:t>технико</w:t>
      </w:r>
      <w:proofErr w:type="spellEnd"/>
      <w:r w:rsidRPr="00803E77">
        <w:rPr>
          <w:sz w:val="20"/>
          <w:szCs w:val="20"/>
        </w:rPr>
        <w:t xml:space="preserve"> – тактических навыков и морально – волевых качеств.</w:t>
      </w:r>
    </w:p>
    <w:p w:rsidR="00D44F98" w:rsidRPr="00803E77" w:rsidRDefault="00D44F98" w:rsidP="00D44F98">
      <w:pPr>
        <w:ind w:firstLine="851"/>
        <w:jc w:val="center"/>
        <w:rPr>
          <w:b/>
          <w:sz w:val="20"/>
          <w:szCs w:val="20"/>
        </w:rPr>
      </w:pPr>
      <w:r w:rsidRPr="00803E77">
        <w:rPr>
          <w:b/>
          <w:sz w:val="20"/>
          <w:szCs w:val="20"/>
        </w:rPr>
        <w:t>Основные методы тренировки.</w:t>
      </w:r>
    </w:p>
    <w:p w:rsidR="00D44F98" w:rsidRPr="00803E77" w:rsidRDefault="00D44F98" w:rsidP="00D44F98">
      <w:pPr>
        <w:ind w:firstLine="851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Каждое средство спортивной тренировки можно использовать по-разному, в зависимости от выбранного метода</w:t>
      </w:r>
      <w:r w:rsidRPr="00803E77">
        <w:rPr>
          <w:b/>
          <w:sz w:val="20"/>
          <w:szCs w:val="20"/>
        </w:rPr>
        <w:t xml:space="preserve">. Главный метод тренировки - это упражнения, </w:t>
      </w:r>
      <w:r w:rsidRPr="00803E77">
        <w:rPr>
          <w:sz w:val="20"/>
          <w:szCs w:val="20"/>
        </w:rPr>
        <w:t>предусматривающий различную повторность выполнения в зависимости от задач, средств, внешних условий.</w:t>
      </w:r>
    </w:p>
    <w:p w:rsidR="00D44F98" w:rsidRPr="00803E77" w:rsidRDefault="00D44F98" w:rsidP="00D44F98">
      <w:pPr>
        <w:ind w:firstLine="851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В современной системе спортивной тренировки используются следующие основные группы методов:</w:t>
      </w:r>
    </w:p>
    <w:p w:rsidR="00D44F98" w:rsidRPr="00803E77" w:rsidRDefault="00D44F98" w:rsidP="00D44F98">
      <w:pPr>
        <w:numPr>
          <w:ilvl w:val="0"/>
          <w:numId w:val="41"/>
        </w:numPr>
        <w:tabs>
          <w:tab w:val="clear" w:pos="360"/>
          <w:tab w:val="num" w:pos="1108"/>
        </w:tabs>
        <w:ind w:left="0" w:firstLine="851"/>
        <w:jc w:val="both"/>
        <w:rPr>
          <w:sz w:val="20"/>
          <w:szCs w:val="20"/>
        </w:rPr>
      </w:pPr>
      <w:r w:rsidRPr="00803E77">
        <w:rPr>
          <w:b/>
          <w:sz w:val="20"/>
          <w:szCs w:val="20"/>
        </w:rPr>
        <w:t xml:space="preserve">Метод обучения технике и совершенствование в ней: </w:t>
      </w:r>
      <w:r w:rsidRPr="00803E77">
        <w:rPr>
          <w:sz w:val="20"/>
          <w:szCs w:val="20"/>
        </w:rPr>
        <w:t>разучивание действия в целом, разучивание по частям, объяснение, демонстрация (показ), непосредственная помощь, повторение упражнения.</w:t>
      </w:r>
    </w:p>
    <w:p w:rsidR="00D44F98" w:rsidRPr="00803E77" w:rsidRDefault="00D44F98" w:rsidP="00D44F98">
      <w:pPr>
        <w:numPr>
          <w:ilvl w:val="0"/>
          <w:numId w:val="41"/>
        </w:numPr>
        <w:tabs>
          <w:tab w:val="clear" w:pos="360"/>
          <w:tab w:val="num" w:pos="1108"/>
        </w:tabs>
        <w:ind w:left="0" w:firstLine="851"/>
        <w:jc w:val="both"/>
        <w:rPr>
          <w:sz w:val="20"/>
          <w:szCs w:val="20"/>
        </w:rPr>
      </w:pPr>
      <w:r w:rsidRPr="00803E77">
        <w:rPr>
          <w:b/>
          <w:sz w:val="20"/>
          <w:szCs w:val="20"/>
        </w:rPr>
        <w:t xml:space="preserve">Методы обучения тактике и совершенствование в ней </w:t>
      </w:r>
      <w:r w:rsidRPr="00803E77">
        <w:rPr>
          <w:sz w:val="20"/>
          <w:szCs w:val="20"/>
        </w:rPr>
        <w:t xml:space="preserve"> разучивание тактических элементов и действий по частям, связкам, разучивание в целом, объяснение, анализ действий, разработка вариантов тактических действий, творческие задания в процессе тренировки и соревнований.</w:t>
      </w:r>
    </w:p>
    <w:p w:rsidR="00D44F98" w:rsidRPr="00803E77" w:rsidRDefault="00D44F98" w:rsidP="00D44F98">
      <w:pPr>
        <w:numPr>
          <w:ilvl w:val="0"/>
          <w:numId w:val="41"/>
        </w:numPr>
        <w:tabs>
          <w:tab w:val="clear" w:pos="360"/>
          <w:tab w:val="num" w:pos="1108"/>
        </w:tabs>
        <w:ind w:left="0" w:firstLine="851"/>
        <w:jc w:val="both"/>
        <w:rPr>
          <w:b/>
          <w:sz w:val="20"/>
          <w:szCs w:val="20"/>
        </w:rPr>
      </w:pPr>
      <w:proofErr w:type="gramStart"/>
      <w:r w:rsidRPr="00803E77">
        <w:rPr>
          <w:b/>
          <w:sz w:val="20"/>
          <w:szCs w:val="20"/>
        </w:rPr>
        <w:t>Методы выполнения упражнений для воспитания двигательных качеств:</w:t>
      </w:r>
      <w:r w:rsidRPr="00803E77">
        <w:rPr>
          <w:sz w:val="20"/>
          <w:szCs w:val="20"/>
        </w:rPr>
        <w:t xml:space="preserve"> повторный, попеременный, интервальный, равномерный, темповый, «до отказа», с максимальной интенсивностью, с ускорением, круговой, игровой, соревновательный.</w:t>
      </w:r>
      <w:proofErr w:type="gramEnd"/>
    </w:p>
    <w:p w:rsidR="00D44F98" w:rsidRPr="00803E77" w:rsidRDefault="00D44F98" w:rsidP="00D44F98">
      <w:pPr>
        <w:numPr>
          <w:ilvl w:val="0"/>
          <w:numId w:val="41"/>
        </w:numPr>
        <w:tabs>
          <w:tab w:val="clear" w:pos="360"/>
          <w:tab w:val="num" w:pos="1108"/>
        </w:tabs>
        <w:ind w:left="0" w:firstLine="851"/>
        <w:jc w:val="both"/>
        <w:rPr>
          <w:b/>
          <w:sz w:val="20"/>
          <w:szCs w:val="20"/>
        </w:rPr>
      </w:pPr>
      <w:r w:rsidRPr="00803E77">
        <w:rPr>
          <w:b/>
          <w:sz w:val="20"/>
          <w:szCs w:val="20"/>
        </w:rPr>
        <w:t xml:space="preserve">Методы воспитания моральных качеств: </w:t>
      </w:r>
      <w:r w:rsidRPr="00803E77">
        <w:rPr>
          <w:sz w:val="20"/>
          <w:szCs w:val="20"/>
        </w:rPr>
        <w:t>убеждение, разъяснение, обсуждение в коллективе, требовательность, пример тренера и сильнейших спортсменов.</w:t>
      </w:r>
    </w:p>
    <w:p w:rsidR="00D44F98" w:rsidRPr="00803E77" w:rsidRDefault="00D44F98" w:rsidP="00D44F98">
      <w:pPr>
        <w:numPr>
          <w:ilvl w:val="0"/>
          <w:numId w:val="41"/>
        </w:numPr>
        <w:tabs>
          <w:tab w:val="clear" w:pos="360"/>
          <w:tab w:val="num" w:pos="1108"/>
        </w:tabs>
        <w:ind w:left="0" w:firstLine="851"/>
        <w:jc w:val="both"/>
        <w:rPr>
          <w:b/>
          <w:sz w:val="20"/>
          <w:szCs w:val="20"/>
        </w:rPr>
      </w:pPr>
      <w:r w:rsidRPr="00803E77">
        <w:rPr>
          <w:b/>
          <w:sz w:val="20"/>
          <w:szCs w:val="20"/>
        </w:rPr>
        <w:t xml:space="preserve">Методы психологической подготовки и воспитания волевых качеств: </w:t>
      </w:r>
      <w:r w:rsidRPr="00803E77">
        <w:rPr>
          <w:sz w:val="20"/>
          <w:szCs w:val="20"/>
        </w:rPr>
        <w:t>убеждение, разъяснение, пример, поощрение, групповое воздействие, самостоятельное выполнение заданий, постепенное увеличение трудности упражнений и усложнение условий их выполнения, самовнушение, приучение к соревновательным условиям.</w:t>
      </w:r>
    </w:p>
    <w:p w:rsidR="00D44F98" w:rsidRPr="00803E77" w:rsidRDefault="00D44F98" w:rsidP="00D44F98">
      <w:pPr>
        <w:numPr>
          <w:ilvl w:val="0"/>
          <w:numId w:val="41"/>
        </w:numPr>
        <w:tabs>
          <w:tab w:val="clear" w:pos="360"/>
          <w:tab w:val="num" w:pos="1108"/>
        </w:tabs>
        <w:ind w:left="0" w:firstLine="851"/>
        <w:jc w:val="both"/>
        <w:rPr>
          <w:b/>
          <w:sz w:val="20"/>
          <w:szCs w:val="20"/>
        </w:rPr>
      </w:pPr>
      <w:r w:rsidRPr="00803E77">
        <w:rPr>
          <w:b/>
          <w:sz w:val="20"/>
          <w:szCs w:val="20"/>
        </w:rPr>
        <w:t>Методы интегральной подготовки:</w:t>
      </w:r>
      <w:r w:rsidRPr="00803E77">
        <w:rPr>
          <w:sz w:val="20"/>
          <w:szCs w:val="20"/>
        </w:rPr>
        <w:t xml:space="preserve"> повторный, контрольный, прикидки, соревнования.</w:t>
      </w:r>
    </w:p>
    <w:p w:rsidR="00D44F98" w:rsidRPr="00803E77" w:rsidRDefault="00D44F98" w:rsidP="00D44F98">
      <w:pPr>
        <w:ind w:firstLine="851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В каждом отдельном случае выбор методы определяется решаемой задачей, возрастом и подготовкой учащихся, применяемыми средствами, условиями и другими факторами</w:t>
      </w:r>
    </w:p>
    <w:p w:rsidR="00D44F98" w:rsidRPr="00803E77" w:rsidRDefault="00D44F98" w:rsidP="00D44F98">
      <w:pPr>
        <w:ind w:firstLine="851"/>
        <w:jc w:val="center"/>
        <w:rPr>
          <w:b/>
          <w:sz w:val="20"/>
          <w:szCs w:val="20"/>
        </w:rPr>
      </w:pPr>
      <w:r w:rsidRPr="00803E77">
        <w:rPr>
          <w:b/>
          <w:sz w:val="20"/>
          <w:szCs w:val="20"/>
        </w:rPr>
        <w:t>Основные формы работы с учащимися:</w:t>
      </w:r>
    </w:p>
    <w:p w:rsidR="00D44F98" w:rsidRPr="00803E77" w:rsidRDefault="00D44F98" w:rsidP="00D44F98">
      <w:pPr>
        <w:numPr>
          <w:ilvl w:val="0"/>
          <w:numId w:val="29"/>
        </w:numPr>
        <w:tabs>
          <w:tab w:val="clear" w:pos="360"/>
          <w:tab w:val="num" w:pos="1108"/>
        </w:tabs>
        <w:ind w:left="0" w:firstLine="851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Групповые учебно – тренировочные  и теоретические занятия,</w:t>
      </w:r>
    </w:p>
    <w:p w:rsidR="00D44F98" w:rsidRPr="00803E77" w:rsidRDefault="00D44F98" w:rsidP="00D44F98">
      <w:pPr>
        <w:numPr>
          <w:ilvl w:val="0"/>
          <w:numId w:val="29"/>
        </w:numPr>
        <w:tabs>
          <w:tab w:val="clear" w:pos="360"/>
          <w:tab w:val="num" w:pos="1108"/>
        </w:tabs>
        <w:ind w:left="0" w:firstLine="851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Работа по индивидуальным планам (обязательна на этапе спортивного совершенствования и высшего спортивного мастерства),</w:t>
      </w:r>
    </w:p>
    <w:p w:rsidR="00D44F98" w:rsidRPr="00803E77" w:rsidRDefault="00D44F98" w:rsidP="00D44F98">
      <w:pPr>
        <w:numPr>
          <w:ilvl w:val="0"/>
          <w:numId w:val="29"/>
        </w:numPr>
        <w:tabs>
          <w:tab w:val="clear" w:pos="360"/>
          <w:tab w:val="num" w:pos="1108"/>
        </w:tabs>
        <w:ind w:left="0" w:firstLine="851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Медико-восстановительные мероприятия</w:t>
      </w:r>
    </w:p>
    <w:p w:rsidR="00D44F98" w:rsidRPr="00803E77" w:rsidRDefault="00D44F98" w:rsidP="00D44F98">
      <w:pPr>
        <w:numPr>
          <w:ilvl w:val="0"/>
          <w:numId w:val="29"/>
        </w:numPr>
        <w:tabs>
          <w:tab w:val="clear" w:pos="360"/>
          <w:tab w:val="num" w:pos="1108"/>
        </w:tabs>
        <w:ind w:left="0" w:firstLine="851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Тестирование</w:t>
      </w:r>
    </w:p>
    <w:p w:rsidR="00D44F98" w:rsidRPr="00803E77" w:rsidRDefault="00D44F98" w:rsidP="00D44F98">
      <w:pPr>
        <w:numPr>
          <w:ilvl w:val="0"/>
          <w:numId w:val="29"/>
        </w:numPr>
        <w:tabs>
          <w:tab w:val="clear" w:pos="360"/>
          <w:tab w:val="num" w:pos="1108"/>
        </w:tabs>
        <w:ind w:left="0" w:firstLine="851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Медицинский контроль</w:t>
      </w:r>
    </w:p>
    <w:p w:rsidR="00D44F98" w:rsidRPr="00803E77" w:rsidRDefault="00D44F98" w:rsidP="00D44F98">
      <w:pPr>
        <w:numPr>
          <w:ilvl w:val="0"/>
          <w:numId w:val="29"/>
        </w:numPr>
        <w:tabs>
          <w:tab w:val="clear" w:pos="360"/>
          <w:tab w:val="num" w:pos="1108"/>
        </w:tabs>
        <w:ind w:left="0" w:firstLine="851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Участие в соревнованиях, учебно – тренировочных сборах</w:t>
      </w:r>
    </w:p>
    <w:p w:rsidR="00D44F98" w:rsidRPr="00803E77" w:rsidRDefault="00D44F98" w:rsidP="00D44F98">
      <w:pPr>
        <w:numPr>
          <w:ilvl w:val="0"/>
          <w:numId w:val="29"/>
        </w:numPr>
        <w:tabs>
          <w:tab w:val="clear" w:pos="360"/>
          <w:tab w:val="num" w:pos="1108"/>
        </w:tabs>
        <w:ind w:left="0" w:firstLine="851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Пребывание в спортивно – оздоровительном лагере,</w:t>
      </w:r>
    </w:p>
    <w:p w:rsidR="00D44F98" w:rsidRPr="00803E77" w:rsidRDefault="00D44F98" w:rsidP="00D44F98">
      <w:pPr>
        <w:numPr>
          <w:ilvl w:val="0"/>
          <w:numId w:val="29"/>
        </w:numPr>
        <w:tabs>
          <w:tab w:val="clear" w:pos="360"/>
          <w:tab w:val="num" w:pos="1108"/>
        </w:tabs>
        <w:ind w:left="0" w:firstLine="851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Беседы,</w:t>
      </w:r>
    </w:p>
    <w:p w:rsidR="00D44F98" w:rsidRPr="00803E77" w:rsidRDefault="00D44F98" w:rsidP="00D44F98">
      <w:pPr>
        <w:numPr>
          <w:ilvl w:val="0"/>
          <w:numId w:val="29"/>
        </w:numPr>
        <w:tabs>
          <w:tab w:val="clear" w:pos="360"/>
          <w:tab w:val="num" w:pos="1108"/>
        </w:tabs>
        <w:ind w:left="0" w:firstLine="851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Просмотр учебных кинофильмов и соревнований,</w:t>
      </w:r>
    </w:p>
    <w:p w:rsidR="00D44F98" w:rsidRPr="00803E77" w:rsidRDefault="00D44F98" w:rsidP="00D44F98">
      <w:pPr>
        <w:numPr>
          <w:ilvl w:val="0"/>
          <w:numId w:val="29"/>
        </w:numPr>
        <w:tabs>
          <w:tab w:val="clear" w:pos="360"/>
          <w:tab w:val="num" w:pos="1108"/>
        </w:tabs>
        <w:ind w:left="0" w:firstLine="851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Инструкторская и судейская практика.</w:t>
      </w:r>
    </w:p>
    <w:p w:rsidR="00D44F98" w:rsidRPr="00803E77" w:rsidRDefault="00D44F98" w:rsidP="00D44F98">
      <w:pPr>
        <w:pStyle w:val="33"/>
        <w:spacing w:after="0"/>
        <w:ind w:firstLine="851"/>
        <w:rPr>
          <w:sz w:val="20"/>
          <w:szCs w:val="20"/>
        </w:rPr>
      </w:pPr>
      <w:r w:rsidRPr="00803E77">
        <w:rPr>
          <w:sz w:val="20"/>
          <w:szCs w:val="20"/>
        </w:rPr>
        <w:t>Прогнозируемые результаты и критерии их оценки.</w:t>
      </w:r>
    </w:p>
    <w:p w:rsidR="00D44F98" w:rsidRPr="00803E77" w:rsidRDefault="00D44F98" w:rsidP="00D44F98">
      <w:pPr>
        <w:ind w:firstLine="748"/>
        <w:jc w:val="both"/>
        <w:rPr>
          <w:b/>
          <w:sz w:val="20"/>
          <w:szCs w:val="20"/>
        </w:rPr>
      </w:pPr>
      <w:r w:rsidRPr="00803E77">
        <w:rPr>
          <w:b/>
          <w:sz w:val="20"/>
          <w:szCs w:val="20"/>
        </w:rPr>
        <w:t>Этап начальной подготовки:</w:t>
      </w:r>
    </w:p>
    <w:p w:rsidR="00D44F98" w:rsidRPr="00803E77" w:rsidRDefault="00D44F98" w:rsidP="00D44F98">
      <w:pPr>
        <w:ind w:firstLine="323"/>
        <w:jc w:val="both"/>
        <w:rPr>
          <w:sz w:val="20"/>
          <w:szCs w:val="20"/>
        </w:rPr>
      </w:pPr>
      <w:r w:rsidRPr="00803E77">
        <w:rPr>
          <w:i/>
          <w:sz w:val="20"/>
          <w:szCs w:val="20"/>
        </w:rPr>
        <w:t>Прогнозируемые результаты:</w:t>
      </w:r>
    </w:p>
    <w:p w:rsidR="00D44F98" w:rsidRPr="00803E77" w:rsidRDefault="00D44F98" w:rsidP="00D44F98">
      <w:pPr>
        <w:numPr>
          <w:ilvl w:val="0"/>
          <w:numId w:val="30"/>
        </w:numPr>
        <w:tabs>
          <w:tab w:val="clear" w:pos="360"/>
          <w:tab w:val="num" w:pos="1108"/>
        </w:tabs>
        <w:ind w:left="0" w:firstLine="323"/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 Привлечение максимально возможного числа детей и подростков к систематическим занятиям спортом, направленным на развитие их личности;</w:t>
      </w:r>
    </w:p>
    <w:p w:rsidR="00D44F98" w:rsidRPr="00803E77" w:rsidRDefault="00D44F98" w:rsidP="00D44F98">
      <w:pPr>
        <w:numPr>
          <w:ilvl w:val="0"/>
          <w:numId w:val="30"/>
        </w:numPr>
        <w:tabs>
          <w:tab w:val="clear" w:pos="360"/>
          <w:tab w:val="num" w:pos="1108"/>
        </w:tabs>
        <w:ind w:left="0" w:firstLine="323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утверждение здорового образа жизни;</w:t>
      </w:r>
    </w:p>
    <w:p w:rsidR="00D44F98" w:rsidRPr="00803E77" w:rsidRDefault="00D44F98" w:rsidP="00D44F98">
      <w:pPr>
        <w:numPr>
          <w:ilvl w:val="0"/>
          <w:numId w:val="30"/>
        </w:numPr>
        <w:tabs>
          <w:tab w:val="clear" w:pos="360"/>
          <w:tab w:val="num" w:pos="1108"/>
        </w:tabs>
        <w:ind w:left="0" w:firstLine="323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воспитание физических и морально – этических качеств.</w:t>
      </w:r>
    </w:p>
    <w:p w:rsidR="00D44F98" w:rsidRPr="00803E77" w:rsidRDefault="00D44F98" w:rsidP="00D44F98">
      <w:pPr>
        <w:ind w:firstLine="323"/>
        <w:jc w:val="both"/>
        <w:rPr>
          <w:i/>
          <w:sz w:val="20"/>
          <w:szCs w:val="20"/>
        </w:rPr>
      </w:pPr>
      <w:r w:rsidRPr="00803E77">
        <w:rPr>
          <w:i/>
          <w:sz w:val="20"/>
          <w:szCs w:val="20"/>
        </w:rPr>
        <w:t>Критерии оценок:</w:t>
      </w:r>
    </w:p>
    <w:p w:rsidR="00D44F98" w:rsidRPr="00803E77" w:rsidRDefault="00D44F98" w:rsidP="00D44F98">
      <w:pPr>
        <w:numPr>
          <w:ilvl w:val="0"/>
          <w:numId w:val="31"/>
        </w:numPr>
        <w:tabs>
          <w:tab w:val="clear" w:pos="360"/>
          <w:tab w:val="num" w:pos="1108"/>
        </w:tabs>
        <w:ind w:left="0" w:firstLine="323"/>
        <w:jc w:val="both"/>
        <w:rPr>
          <w:i/>
          <w:sz w:val="20"/>
          <w:szCs w:val="20"/>
        </w:rPr>
      </w:pPr>
      <w:r w:rsidRPr="00803E77">
        <w:rPr>
          <w:sz w:val="20"/>
          <w:szCs w:val="20"/>
        </w:rPr>
        <w:t>динамика показателей развития физических качеств занимающихся;</w:t>
      </w:r>
    </w:p>
    <w:p w:rsidR="00D44F98" w:rsidRPr="00803E77" w:rsidRDefault="00D44F98" w:rsidP="00D44F98">
      <w:pPr>
        <w:numPr>
          <w:ilvl w:val="0"/>
          <w:numId w:val="31"/>
        </w:numPr>
        <w:tabs>
          <w:tab w:val="clear" w:pos="360"/>
          <w:tab w:val="num" w:pos="1108"/>
        </w:tabs>
        <w:ind w:left="0" w:firstLine="323"/>
        <w:jc w:val="both"/>
        <w:rPr>
          <w:i/>
          <w:sz w:val="20"/>
          <w:szCs w:val="20"/>
        </w:rPr>
      </w:pPr>
      <w:r w:rsidRPr="00803E77">
        <w:rPr>
          <w:sz w:val="20"/>
          <w:szCs w:val="20"/>
        </w:rPr>
        <w:t>динамика прироста индивидуальных показателей физической подготовленности занимающихся;</w:t>
      </w:r>
    </w:p>
    <w:p w:rsidR="00D44F98" w:rsidRPr="00803E77" w:rsidRDefault="00D44F98" w:rsidP="00D44F98">
      <w:pPr>
        <w:numPr>
          <w:ilvl w:val="0"/>
          <w:numId w:val="31"/>
        </w:numPr>
        <w:tabs>
          <w:tab w:val="clear" w:pos="360"/>
          <w:tab w:val="num" w:pos="1108"/>
        </w:tabs>
        <w:ind w:left="0" w:firstLine="323"/>
        <w:jc w:val="both"/>
        <w:rPr>
          <w:i/>
          <w:sz w:val="20"/>
          <w:szCs w:val="20"/>
        </w:rPr>
      </w:pPr>
      <w:r w:rsidRPr="00803E77">
        <w:rPr>
          <w:sz w:val="20"/>
          <w:szCs w:val="20"/>
        </w:rPr>
        <w:t>уровень освоения основ техники футбола, навыков гигиены и самоконтроля.</w:t>
      </w:r>
    </w:p>
    <w:p w:rsidR="00D44F98" w:rsidRPr="00803E77" w:rsidRDefault="00D44F98" w:rsidP="00D44F98">
      <w:pPr>
        <w:ind w:firstLine="323"/>
        <w:jc w:val="both"/>
        <w:rPr>
          <w:b/>
          <w:sz w:val="20"/>
          <w:szCs w:val="20"/>
        </w:rPr>
      </w:pPr>
      <w:r w:rsidRPr="00803E77">
        <w:rPr>
          <w:b/>
          <w:sz w:val="20"/>
          <w:szCs w:val="20"/>
        </w:rPr>
        <w:t xml:space="preserve">Тренировочный этап подготовки  </w:t>
      </w:r>
      <w:proofErr w:type="gramStart"/>
      <w:r w:rsidRPr="00803E77">
        <w:rPr>
          <w:b/>
          <w:sz w:val="20"/>
          <w:szCs w:val="20"/>
        </w:rPr>
        <w:t xml:space="preserve">( </w:t>
      </w:r>
      <w:proofErr w:type="gramEnd"/>
      <w:r w:rsidRPr="00803E77">
        <w:rPr>
          <w:b/>
          <w:sz w:val="20"/>
          <w:szCs w:val="20"/>
        </w:rPr>
        <w:t>этап спортивной специализации)</w:t>
      </w:r>
    </w:p>
    <w:p w:rsidR="00D44F98" w:rsidRPr="00803E77" w:rsidRDefault="00D44F98" w:rsidP="00D44F98">
      <w:pPr>
        <w:ind w:firstLine="323"/>
        <w:jc w:val="both"/>
        <w:rPr>
          <w:i/>
          <w:sz w:val="20"/>
          <w:szCs w:val="20"/>
        </w:rPr>
      </w:pPr>
      <w:r w:rsidRPr="00803E77">
        <w:rPr>
          <w:i/>
          <w:sz w:val="20"/>
          <w:szCs w:val="20"/>
        </w:rPr>
        <w:t>Прогнозируемый результат:</w:t>
      </w:r>
    </w:p>
    <w:p w:rsidR="00D44F98" w:rsidRPr="00803E77" w:rsidRDefault="00D44F98" w:rsidP="00D44F98">
      <w:pPr>
        <w:numPr>
          <w:ilvl w:val="0"/>
          <w:numId w:val="32"/>
        </w:numPr>
        <w:tabs>
          <w:tab w:val="clear" w:pos="360"/>
          <w:tab w:val="num" w:pos="1108"/>
        </w:tabs>
        <w:ind w:left="0" w:firstLine="323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улучшение состояния здоровья, включая физическое развитие;</w:t>
      </w:r>
    </w:p>
    <w:p w:rsidR="00D44F98" w:rsidRPr="00803E77" w:rsidRDefault="00D44F98" w:rsidP="00D44F98">
      <w:pPr>
        <w:numPr>
          <w:ilvl w:val="0"/>
          <w:numId w:val="32"/>
        </w:numPr>
        <w:tabs>
          <w:tab w:val="clear" w:pos="360"/>
          <w:tab w:val="num" w:pos="1108"/>
        </w:tabs>
        <w:ind w:left="0" w:firstLine="323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повышение уровня физической подготовленности и спортивных результатов с учетом индивидуальных особенностей и требований программ по видам спорта;</w:t>
      </w:r>
    </w:p>
    <w:p w:rsidR="00D44F98" w:rsidRPr="00803E77" w:rsidRDefault="00D44F98" w:rsidP="00D44F98">
      <w:pPr>
        <w:numPr>
          <w:ilvl w:val="0"/>
          <w:numId w:val="32"/>
        </w:numPr>
        <w:tabs>
          <w:tab w:val="clear" w:pos="360"/>
          <w:tab w:val="num" w:pos="1108"/>
        </w:tabs>
        <w:ind w:left="0" w:firstLine="323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профилактика вредных привычек и правонарушений.</w:t>
      </w:r>
    </w:p>
    <w:p w:rsidR="00D44F98" w:rsidRPr="00803E77" w:rsidRDefault="00D44F98" w:rsidP="00D44F98">
      <w:pPr>
        <w:ind w:firstLine="323"/>
        <w:jc w:val="both"/>
        <w:rPr>
          <w:i/>
          <w:sz w:val="20"/>
          <w:szCs w:val="20"/>
        </w:rPr>
      </w:pPr>
      <w:r w:rsidRPr="00803E77">
        <w:rPr>
          <w:i/>
          <w:sz w:val="20"/>
          <w:szCs w:val="20"/>
        </w:rPr>
        <w:t>Критерии оценки:</w:t>
      </w:r>
    </w:p>
    <w:p w:rsidR="00D44F98" w:rsidRPr="00803E77" w:rsidRDefault="00D44F98" w:rsidP="00D44F98">
      <w:pPr>
        <w:numPr>
          <w:ilvl w:val="0"/>
          <w:numId w:val="33"/>
        </w:numPr>
        <w:tabs>
          <w:tab w:val="clear" w:pos="360"/>
          <w:tab w:val="num" w:pos="1295"/>
        </w:tabs>
        <w:ind w:left="0" w:firstLine="323"/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состояние здоровья, уровень физического развития </w:t>
      </w:r>
      <w:proofErr w:type="gramStart"/>
      <w:r w:rsidRPr="00803E77">
        <w:rPr>
          <w:sz w:val="20"/>
          <w:szCs w:val="20"/>
        </w:rPr>
        <w:t>занимающихся</w:t>
      </w:r>
      <w:proofErr w:type="gramEnd"/>
      <w:r w:rsidRPr="00803E77">
        <w:rPr>
          <w:sz w:val="20"/>
          <w:szCs w:val="20"/>
        </w:rPr>
        <w:t>;</w:t>
      </w:r>
    </w:p>
    <w:p w:rsidR="00D44F98" w:rsidRPr="00803E77" w:rsidRDefault="00D44F98" w:rsidP="00D44F98">
      <w:pPr>
        <w:numPr>
          <w:ilvl w:val="0"/>
          <w:numId w:val="33"/>
        </w:numPr>
        <w:tabs>
          <w:tab w:val="clear" w:pos="360"/>
          <w:tab w:val="num" w:pos="1295"/>
        </w:tabs>
        <w:ind w:left="0" w:firstLine="0"/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динамика уровня подготовленности в соответствии с индивидуальными особенностями </w:t>
      </w:r>
      <w:proofErr w:type="gramStart"/>
      <w:r w:rsidRPr="00803E77">
        <w:rPr>
          <w:sz w:val="20"/>
          <w:szCs w:val="20"/>
        </w:rPr>
        <w:t>занимающихся</w:t>
      </w:r>
      <w:proofErr w:type="gramEnd"/>
      <w:r w:rsidRPr="00803E77">
        <w:rPr>
          <w:sz w:val="20"/>
          <w:szCs w:val="20"/>
        </w:rPr>
        <w:t>;</w:t>
      </w:r>
    </w:p>
    <w:p w:rsidR="00D44F98" w:rsidRPr="00803E77" w:rsidRDefault="00D44F98" w:rsidP="00D44F98">
      <w:pPr>
        <w:numPr>
          <w:ilvl w:val="0"/>
          <w:numId w:val="33"/>
        </w:numPr>
        <w:tabs>
          <w:tab w:val="clear" w:pos="360"/>
          <w:tab w:val="num" w:pos="1295"/>
        </w:tabs>
        <w:ind w:left="0" w:firstLine="0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освоения объема тренировочных нагрузок предусмотренных учебным планом;</w:t>
      </w:r>
    </w:p>
    <w:p w:rsidR="00D44F98" w:rsidRPr="00803E77" w:rsidRDefault="00D44F98" w:rsidP="00D44F98">
      <w:pPr>
        <w:numPr>
          <w:ilvl w:val="0"/>
          <w:numId w:val="33"/>
        </w:numPr>
        <w:tabs>
          <w:tab w:val="clear" w:pos="360"/>
          <w:tab w:val="num" w:pos="1295"/>
        </w:tabs>
        <w:ind w:left="0" w:firstLine="0"/>
        <w:jc w:val="both"/>
        <w:rPr>
          <w:sz w:val="20"/>
          <w:szCs w:val="20"/>
        </w:rPr>
      </w:pPr>
      <w:r w:rsidRPr="00803E77">
        <w:rPr>
          <w:sz w:val="20"/>
          <w:szCs w:val="20"/>
        </w:rPr>
        <w:lastRenderedPageBreak/>
        <w:t>освоение теоретического раздела программы.</w:t>
      </w:r>
    </w:p>
    <w:p w:rsidR="00D44F98" w:rsidRPr="00803E77" w:rsidRDefault="00D44F98" w:rsidP="00D44F98">
      <w:pPr>
        <w:ind w:hanging="283"/>
        <w:jc w:val="both"/>
        <w:rPr>
          <w:b/>
          <w:sz w:val="20"/>
          <w:szCs w:val="20"/>
        </w:rPr>
      </w:pPr>
      <w:r w:rsidRPr="00803E77">
        <w:rPr>
          <w:b/>
          <w:sz w:val="20"/>
          <w:szCs w:val="20"/>
        </w:rPr>
        <w:t>Этап совершенствования спортивного мастерства:</w:t>
      </w:r>
    </w:p>
    <w:p w:rsidR="00D44F98" w:rsidRPr="00803E77" w:rsidRDefault="00D44F98" w:rsidP="00D44F98">
      <w:pPr>
        <w:ind w:hanging="283"/>
        <w:jc w:val="both"/>
        <w:rPr>
          <w:i/>
          <w:sz w:val="20"/>
          <w:szCs w:val="20"/>
        </w:rPr>
      </w:pPr>
      <w:r w:rsidRPr="00803E77">
        <w:rPr>
          <w:i/>
          <w:sz w:val="20"/>
          <w:szCs w:val="20"/>
        </w:rPr>
        <w:t>Прогнозируемый результат:</w:t>
      </w:r>
    </w:p>
    <w:p w:rsidR="00D44F98" w:rsidRPr="00803E77" w:rsidRDefault="00D44F98" w:rsidP="00D44F98">
      <w:pPr>
        <w:numPr>
          <w:ilvl w:val="0"/>
          <w:numId w:val="34"/>
        </w:numPr>
        <w:tabs>
          <w:tab w:val="clear" w:pos="360"/>
          <w:tab w:val="num" w:pos="1108"/>
        </w:tabs>
        <w:ind w:left="0"/>
        <w:jc w:val="both"/>
        <w:rPr>
          <w:i/>
          <w:sz w:val="20"/>
          <w:szCs w:val="20"/>
        </w:rPr>
      </w:pPr>
      <w:r w:rsidRPr="00803E77">
        <w:rPr>
          <w:sz w:val="20"/>
          <w:szCs w:val="20"/>
        </w:rPr>
        <w:t>привлечение  к специализированной спортивной подготовке оптимального числа перспективных спортсменов для достижения ими высоких стабильных результатов, позволяющих войти в состав сборных команд области, России.</w:t>
      </w:r>
    </w:p>
    <w:p w:rsidR="00D44F98" w:rsidRPr="00803E77" w:rsidRDefault="00D44F98" w:rsidP="00D44F98">
      <w:pPr>
        <w:ind w:firstLine="935"/>
        <w:jc w:val="both"/>
        <w:rPr>
          <w:i/>
          <w:sz w:val="20"/>
          <w:szCs w:val="20"/>
        </w:rPr>
      </w:pPr>
      <w:r w:rsidRPr="00803E77">
        <w:rPr>
          <w:i/>
          <w:sz w:val="20"/>
          <w:szCs w:val="20"/>
        </w:rPr>
        <w:t>Критерии оценки на этапе спортивного совершенствования:</w:t>
      </w:r>
    </w:p>
    <w:p w:rsidR="00D44F98" w:rsidRPr="00803E77" w:rsidRDefault="00D44F98" w:rsidP="00D44F98">
      <w:pPr>
        <w:numPr>
          <w:ilvl w:val="0"/>
          <w:numId w:val="35"/>
        </w:numPr>
        <w:tabs>
          <w:tab w:val="clear" w:pos="360"/>
          <w:tab w:val="num" w:pos="1295"/>
        </w:tabs>
        <w:ind w:left="0"/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уровень физического развития и функционального состояния </w:t>
      </w:r>
      <w:proofErr w:type="gramStart"/>
      <w:r w:rsidRPr="00803E77">
        <w:rPr>
          <w:sz w:val="20"/>
          <w:szCs w:val="20"/>
        </w:rPr>
        <w:t>занимающихся</w:t>
      </w:r>
      <w:proofErr w:type="gramEnd"/>
      <w:r w:rsidRPr="00803E77">
        <w:rPr>
          <w:sz w:val="20"/>
          <w:szCs w:val="20"/>
        </w:rPr>
        <w:t>;</w:t>
      </w:r>
    </w:p>
    <w:p w:rsidR="00D44F98" w:rsidRPr="00803E77" w:rsidRDefault="00D44F98" w:rsidP="00D44F98">
      <w:pPr>
        <w:numPr>
          <w:ilvl w:val="0"/>
          <w:numId w:val="35"/>
        </w:numPr>
        <w:tabs>
          <w:tab w:val="clear" w:pos="360"/>
          <w:tab w:val="num" w:pos="1295"/>
        </w:tabs>
        <w:ind w:left="0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выполнение спортсменом объемов тренировочных и соревновательных нагрузок, предусмотренных индивидуальным планом подготовки;</w:t>
      </w:r>
    </w:p>
    <w:p w:rsidR="00D44F98" w:rsidRPr="00803E77" w:rsidRDefault="00D44F98" w:rsidP="00D44F98">
      <w:pPr>
        <w:numPr>
          <w:ilvl w:val="0"/>
          <w:numId w:val="35"/>
        </w:numPr>
        <w:tabs>
          <w:tab w:val="clear" w:pos="360"/>
          <w:tab w:val="num" w:pos="1295"/>
        </w:tabs>
        <w:ind w:left="0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динамика спортивно – технических показателей;</w:t>
      </w:r>
    </w:p>
    <w:p w:rsidR="00D44F98" w:rsidRPr="00803E77" w:rsidRDefault="00D44F98" w:rsidP="00D44F98">
      <w:pPr>
        <w:numPr>
          <w:ilvl w:val="0"/>
          <w:numId w:val="35"/>
        </w:numPr>
        <w:tabs>
          <w:tab w:val="clear" w:pos="360"/>
          <w:tab w:val="num" w:pos="1295"/>
        </w:tabs>
        <w:ind w:left="0"/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результаты выступлений на областных, региональных </w:t>
      </w:r>
      <w:proofErr w:type="gramStart"/>
      <w:r w:rsidRPr="00803E77">
        <w:rPr>
          <w:sz w:val="20"/>
          <w:szCs w:val="20"/>
        </w:rPr>
        <w:t>всероссийский</w:t>
      </w:r>
      <w:proofErr w:type="gramEnd"/>
      <w:r w:rsidRPr="00803E77">
        <w:rPr>
          <w:sz w:val="20"/>
          <w:szCs w:val="20"/>
        </w:rPr>
        <w:t xml:space="preserve"> соревнованиях.</w:t>
      </w:r>
    </w:p>
    <w:p w:rsidR="00D44F98" w:rsidRPr="00803E77" w:rsidRDefault="00D44F98" w:rsidP="00D44F98">
      <w:pPr>
        <w:jc w:val="both"/>
        <w:rPr>
          <w:i/>
          <w:sz w:val="20"/>
          <w:szCs w:val="20"/>
        </w:rPr>
      </w:pPr>
      <w:r w:rsidRPr="00803E77">
        <w:rPr>
          <w:i/>
          <w:sz w:val="20"/>
          <w:szCs w:val="20"/>
        </w:rPr>
        <w:t>Критерии оценки на этапе высшего спортивного мастерства:</w:t>
      </w:r>
    </w:p>
    <w:p w:rsidR="00D44F98" w:rsidRPr="00803E77" w:rsidRDefault="00D44F98" w:rsidP="00D44F98">
      <w:pPr>
        <w:numPr>
          <w:ilvl w:val="0"/>
          <w:numId w:val="36"/>
        </w:numPr>
        <w:tabs>
          <w:tab w:val="clear" w:pos="360"/>
          <w:tab w:val="num" w:pos="1295"/>
        </w:tabs>
        <w:ind w:left="0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стабильность результатов выступления во всероссийских и международных соревнованиях;</w:t>
      </w:r>
    </w:p>
    <w:p w:rsidR="00D44F98" w:rsidRPr="00803E77" w:rsidRDefault="00D44F98" w:rsidP="00D44F98">
      <w:pPr>
        <w:numPr>
          <w:ilvl w:val="0"/>
          <w:numId w:val="36"/>
        </w:numPr>
        <w:tabs>
          <w:tab w:val="clear" w:pos="360"/>
          <w:tab w:val="num" w:pos="1295"/>
        </w:tabs>
        <w:ind w:left="0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число спортсменов, подготовленных в составы сборных команд России.</w:t>
      </w:r>
    </w:p>
    <w:p w:rsidR="00D44F98" w:rsidRPr="00803E77" w:rsidRDefault="00D44F98" w:rsidP="00D44F98">
      <w:pPr>
        <w:pStyle w:val="33"/>
        <w:spacing w:after="0"/>
        <w:rPr>
          <w:sz w:val="20"/>
          <w:szCs w:val="20"/>
        </w:rPr>
      </w:pPr>
      <w:r w:rsidRPr="00803E77">
        <w:rPr>
          <w:sz w:val="20"/>
          <w:szCs w:val="20"/>
        </w:rPr>
        <w:t>Формы подведения итогов реализации образовательной программы.</w:t>
      </w:r>
    </w:p>
    <w:p w:rsidR="00D44F98" w:rsidRPr="00803E77" w:rsidRDefault="00D44F98" w:rsidP="00D44F98">
      <w:pPr>
        <w:numPr>
          <w:ilvl w:val="0"/>
          <w:numId w:val="37"/>
        </w:numPr>
        <w:tabs>
          <w:tab w:val="clear" w:pos="360"/>
          <w:tab w:val="num" w:pos="1108"/>
        </w:tabs>
        <w:ind w:left="0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Мониторинг результатов медицинского обследования учащихся в городском физкультурном диспансере.</w:t>
      </w:r>
    </w:p>
    <w:p w:rsidR="00D44F98" w:rsidRPr="00803E77" w:rsidRDefault="00D44F98" w:rsidP="00D44F98">
      <w:pPr>
        <w:numPr>
          <w:ilvl w:val="0"/>
          <w:numId w:val="37"/>
        </w:numPr>
        <w:tabs>
          <w:tab w:val="clear" w:pos="360"/>
          <w:tab w:val="num" w:pos="1108"/>
        </w:tabs>
        <w:ind w:left="0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Мониторинг выступлений учащихся в соревнованиях различного ранга.</w:t>
      </w:r>
    </w:p>
    <w:p w:rsidR="00D44F98" w:rsidRPr="00803E77" w:rsidRDefault="00D44F98" w:rsidP="00D44F98">
      <w:pPr>
        <w:numPr>
          <w:ilvl w:val="0"/>
          <w:numId w:val="37"/>
        </w:numPr>
        <w:tabs>
          <w:tab w:val="clear" w:pos="360"/>
          <w:tab w:val="num" w:pos="1108"/>
        </w:tabs>
        <w:ind w:left="0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Мониторинг подготовки спортсменов - разрядников.</w:t>
      </w:r>
    </w:p>
    <w:p w:rsidR="00D44F98" w:rsidRPr="00803E77" w:rsidRDefault="00D44F98" w:rsidP="00D44F98">
      <w:pPr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             4.Мониторинг результатов контрольных нормативов по ОФП и СФП.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     При  составлении  учебного  плана       учитывался  режим  учебно  -  тренировочной  работы  в  неделю  с    расчетом  на  46  недель  занятий   непосредственно   в   условиях    спортивной  школы  и  дополнительные  6  недель  для  тренировки в    спортивно - оздоровительном  лагере  и  по  индивидуальным  планам   учащихся  на  период  их  активного  отдыха.  С увеличением общего    годового объема часов изменяется  по  годам  обучения  соотношение   времени  на  различные  виды подготовки. </w:t>
      </w:r>
    </w:p>
    <w:p w:rsidR="00D44F98" w:rsidRPr="00803E77" w:rsidRDefault="00D44F98" w:rsidP="00D44F98">
      <w:pPr>
        <w:pStyle w:val="af2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Из года в год повышается    удельный вес нагрузок  на  спортивно  -  техническую,  специальную   физическую,  тактическую  и  интегральную  подготовку.  Постепенно    уменьшается,  а затем стабилизируется объем нагрузок, направленных   на ОФП. 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Распределение времени в  учебном  плане  на  основные  разделы   подготовки  по  годам  обучения  осуществляется  в  соответствии с   конкретными задачами многолетней тренировки.  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E77">
        <w:rPr>
          <w:rFonts w:ascii="Times New Roman" w:hAnsi="Times New Roman" w:cs="Times New Roman"/>
          <w:i/>
          <w:sz w:val="20"/>
          <w:szCs w:val="20"/>
        </w:rPr>
        <w:t xml:space="preserve">Этап спортивно-оздоровительный </w:t>
      </w:r>
    </w:p>
    <w:p w:rsidR="00D44F98" w:rsidRPr="00803E77" w:rsidRDefault="00D44F98" w:rsidP="00D44F98">
      <w:pPr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  -привлечение максимально возможного числа детей к систематическим занятиям спортом.</w:t>
      </w:r>
    </w:p>
    <w:p w:rsidR="00D44F98" w:rsidRPr="00803E77" w:rsidRDefault="00D44F98" w:rsidP="00D44F98">
      <w:pPr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 - утверждение здорового образа жизни.</w:t>
      </w:r>
    </w:p>
    <w:p w:rsidR="00D44F98" w:rsidRPr="00803E77" w:rsidRDefault="00D44F98" w:rsidP="00D44F98">
      <w:pPr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 - воспитание у учащихся физических, морально-этических и волевых качеств.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E77">
        <w:rPr>
          <w:rFonts w:ascii="Times New Roman" w:hAnsi="Times New Roman" w:cs="Times New Roman"/>
          <w:i/>
          <w:sz w:val="20"/>
          <w:szCs w:val="20"/>
        </w:rPr>
        <w:t xml:space="preserve">  Этап начальной подготовки 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Задачи и    преимущественная    направленность    учебно     -   тренировочного процесса: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- укрепление здоровья, улучшение физического развития;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- овладение основами техники выполнения физических упражнений;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- приобретение разносторонней физической  подготовленности  на   основе занятий различными  видами спорта;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- выявление задатков и способностей детей;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- привитие стойкого интереса к занятиям спортом;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- воспитание черт спортивного характера.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i/>
          <w:sz w:val="20"/>
          <w:szCs w:val="20"/>
        </w:rPr>
        <w:t>Тренировочный  этап</w:t>
      </w:r>
      <w:r w:rsidRPr="00803E77">
        <w:rPr>
          <w:rFonts w:ascii="Times New Roman" w:hAnsi="Times New Roman" w:cs="Times New Roman"/>
          <w:sz w:val="20"/>
          <w:szCs w:val="20"/>
        </w:rPr>
        <w:t xml:space="preserve">  (до  2-х  лет  обучения  - этап   начальной спортивной специализации)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    Задачи и преимущественная направленность: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- повышение уровня разносторонней физической и  функциональной   подготовленности;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 - овладение основами техники в избранном виде спорта;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 - приобретение   соревновательного   опыта   путем  участия  в   соревнованиях по различным видам спорта;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- уточнение спортивной специализации.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i/>
          <w:sz w:val="20"/>
          <w:szCs w:val="20"/>
        </w:rPr>
        <w:t xml:space="preserve">Тренировочный этап </w:t>
      </w:r>
      <w:r w:rsidRPr="00803E77">
        <w:rPr>
          <w:rFonts w:ascii="Times New Roman" w:hAnsi="Times New Roman" w:cs="Times New Roman"/>
          <w:sz w:val="20"/>
          <w:szCs w:val="20"/>
        </w:rPr>
        <w:t>(свыше 2-х  лет  обучения  -  этап   углубленной тренировки)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    Задачи и преимущественная направленность тренировки: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- совершенствование техники;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- развитие специальных физических качеств;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 - повышение уровня функциональной подготовленности;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 - освоение   допустимых   тренировочных   и   соревновательных   нагрузок;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 - накопление соревновательного опыта.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E77">
        <w:rPr>
          <w:rFonts w:ascii="Times New Roman" w:hAnsi="Times New Roman" w:cs="Times New Roman"/>
          <w:i/>
          <w:sz w:val="20"/>
          <w:szCs w:val="20"/>
        </w:rPr>
        <w:t xml:space="preserve">   Этап спортивного совершенствования мастерства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    Задачи и преимущественная направленность подготовки: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 - совершенствование техники;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 - развитие специальных физических качеств;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  - освоение повышенных тренировочных нагрузок;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  - достижение  спортивных  результатов,  характерных  для  зоны   первых больших успехов (выполнение нормативов КМС и МС);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803E77">
        <w:rPr>
          <w:rFonts w:ascii="Times New Roman" w:hAnsi="Times New Roman" w:cs="Times New Roman"/>
          <w:sz w:val="20"/>
          <w:szCs w:val="20"/>
        </w:rPr>
        <w:t xml:space="preserve">     - дальнейшее приобретение соревновательного опыта.</w:t>
      </w:r>
    </w:p>
    <w:p w:rsidR="00D44F98" w:rsidRPr="00803E77" w:rsidRDefault="00D44F98" w:rsidP="00D44F98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</w:p>
    <w:p w:rsidR="00D44F98" w:rsidRPr="00803E77" w:rsidRDefault="00D44F98" w:rsidP="00D44F98">
      <w:pPr>
        <w:ind w:firstLine="567"/>
        <w:jc w:val="both"/>
        <w:rPr>
          <w:sz w:val="20"/>
          <w:szCs w:val="20"/>
        </w:rPr>
      </w:pPr>
      <w:r w:rsidRPr="00803E77">
        <w:rPr>
          <w:sz w:val="20"/>
          <w:szCs w:val="20"/>
        </w:rPr>
        <w:lastRenderedPageBreak/>
        <w:t xml:space="preserve">В соответствии с частью 4 статьи 84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</w:t>
      </w:r>
      <w:proofErr w:type="gramStart"/>
      <w:r w:rsidRPr="00803E77">
        <w:rPr>
          <w:sz w:val="20"/>
          <w:szCs w:val="20"/>
        </w:rPr>
        <w:t>2013, № 19, ст. 2326, № 30, ст. 4036)   и  по согласованию с Министерством образования и науки Российской  Федерации </w:t>
      </w:r>
      <w:hyperlink r:id="rId8" w:anchor="1000" w:history="1">
        <w:r w:rsidRPr="00803E77">
          <w:rPr>
            <w:sz w:val="20"/>
            <w:szCs w:val="20"/>
          </w:rPr>
          <w:t>федеральными  государственные требования</w:t>
        </w:r>
      </w:hyperlink>
      <w:r w:rsidRPr="00803E77">
        <w:rPr>
          <w:sz w:val="20"/>
          <w:szCs w:val="20"/>
        </w:rPr>
        <w:t> 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</w:t>
      </w:r>
      <w:proofErr w:type="gramEnd"/>
    </w:p>
    <w:p w:rsidR="00D44F98" w:rsidRPr="00272910" w:rsidRDefault="00D44F98" w:rsidP="00D44F98">
      <w:pPr>
        <w:ind w:firstLine="567"/>
        <w:jc w:val="both"/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 xml:space="preserve">В процессе реализации Программ  по спортивным единоборствам (бокс, греко-римская борьба) </w:t>
      </w:r>
      <w:r w:rsidRPr="00272910">
        <w:rPr>
          <w:color w:val="000000"/>
          <w:sz w:val="20"/>
          <w:szCs w:val="20"/>
        </w:rPr>
        <w:t xml:space="preserve">необходимо предусмотреть следующее соотношение объемов </w:t>
      </w:r>
      <w:proofErr w:type="gramStart"/>
      <w:r w:rsidRPr="00272910">
        <w:rPr>
          <w:color w:val="000000"/>
          <w:sz w:val="20"/>
          <w:szCs w:val="20"/>
        </w:rPr>
        <w:t>обучения по</w:t>
      </w:r>
      <w:proofErr w:type="gramEnd"/>
      <w:r w:rsidRPr="00272910">
        <w:rPr>
          <w:color w:val="000000"/>
          <w:sz w:val="20"/>
          <w:szCs w:val="20"/>
        </w:rPr>
        <w:t xml:space="preserve"> предметным областям по отношению к общему объему учебного плана:</w:t>
      </w:r>
    </w:p>
    <w:p w:rsidR="00D44F98" w:rsidRPr="00272910" w:rsidRDefault="00D44F98" w:rsidP="00D44F98">
      <w:pPr>
        <w:jc w:val="both"/>
        <w:rPr>
          <w:color w:val="000000"/>
          <w:sz w:val="20"/>
          <w:szCs w:val="20"/>
          <w:u w:val="single"/>
        </w:rPr>
      </w:pPr>
      <w:proofErr w:type="gramStart"/>
      <w:r w:rsidRPr="00272910">
        <w:rPr>
          <w:color w:val="000000"/>
          <w:sz w:val="20"/>
          <w:szCs w:val="20"/>
        </w:rPr>
        <w:t xml:space="preserve">- </w:t>
      </w:r>
      <w:r w:rsidRPr="00272910">
        <w:rPr>
          <w:color w:val="000000"/>
          <w:sz w:val="20"/>
          <w:szCs w:val="20"/>
          <w:u w:val="single"/>
        </w:rPr>
        <w:t>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стандартами спортивной подготовки по избранному виду спорта);</w:t>
      </w:r>
      <w:proofErr w:type="gramEnd"/>
    </w:p>
    <w:p w:rsidR="00D44F98" w:rsidRPr="00272910" w:rsidRDefault="00D44F98" w:rsidP="00D44F98">
      <w:pPr>
        <w:jc w:val="both"/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>- теоретическая подготовка в объеме от 5% до 10% от общего объема учебного плана;</w:t>
      </w:r>
    </w:p>
    <w:p w:rsidR="00D44F98" w:rsidRPr="00272910" w:rsidRDefault="00D44F98" w:rsidP="00D44F98">
      <w:pPr>
        <w:jc w:val="both"/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>- общая и специальная физическая подготовка в объеме от 20% до 25% от общего объема учебного плана;</w:t>
      </w:r>
    </w:p>
    <w:p w:rsidR="00D44F98" w:rsidRPr="00272910" w:rsidRDefault="00D44F98" w:rsidP="00D44F98">
      <w:pPr>
        <w:jc w:val="both"/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>- избранный вид спорта в объеме не менее 45% от общего объема учебного плана;</w:t>
      </w:r>
    </w:p>
    <w:p w:rsidR="00D44F98" w:rsidRPr="00272910" w:rsidRDefault="00D44F98" w:rsidP="00D44F98">
      <w:pPr>
        <w:jc w:val="both"/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>- другие виды спорта и подвижные игры в объеме от 5% до 10% от общего объема учебного плана;</w:t>
      </w:r>
    </w:p>
    <w:p w:rsidR="00D44F98" w:rsidRPr="00272910" w:rsidRDefault="00D44F98" w:rsidP="00D44F98">
      <w:pPr>
        <w:jc w:val="both"/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>- технико-тактическая и психологическая подготовка в объеме от 10% до 15% от общего объема учебного плана;</w:t>
      </w:r>
    </w:p>
    <w:p w:rsidR="00D44F98" w:rsidRPr="00272910" w:rsidRDefault="00D44F98" w:rsidP="00D44F98">
      <w:pPr>
        <w:jc w:val="both"/>
        <w:rPr>
          <w:color w:val="000000"/>
          <w:sz w:val="20"/>
          <w:szCs w:val="20"/>
        </w:rPr>
      </w:pPr>
      <w:proofErr w:type="gramStart"/>
      <w:r w:rsidRPr="00272910">
        <w:rPr>
          <w:color w:val="000000"/>
          <w:sz w:val="20"/>
          <w:szCs w:val="20"/>
        </w:rPr>
        <w:t>- самостоятельная работа обучающихся в пределах до 10% от общего объема учебного плана;</w:t>
      </w:r>
      <w:proofErr w:type="gramEnd"/>
    </w:p>
    <w:p w:rsidR="00D44F98" w:rsidRPr="00272910" w:rsidRDefault="00D44F98" w:rsidP="00D44F98">
      <w:pPr>
        <w:jc w:val="both"/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 xml:space="preserve">- организация возможности посещений </w:t>
      </w:r>
      <w:proofErr w:type="gramStart"/>
      <w:r w:rsidRPr="00272910">
        <w:rPr>
          <w:color w:val="000000"/>
          <w:sz w:val="20"/>
          <w:szCs w:val="20"/>
        </w:rPr>
        <w:t>обучающимися</w:t>
      </w:r>
      <w:proofErr w:type="gramEnd"/>
      <w:r w:rsidRPr="00272910">
        <w:rPr>
          <w:color w:val="000000"/>
          <w:sz w:val="20"/>
          <w:szCs w:val="20"/>
        </w:rPr>
        <w:t xml:space="preserve">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D44F98" w:rsidRPr="00272910" w:rsidRDefault="00D44F98" w:rsidP="00D44F98">
      <w:pPr>
        <w:jc w:val="both"/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>- организация совместных мероприятий с другими образовательными и физкультурно-спортивными организациями.</w:t>
      </w:r>
    </w:p>
    <w:p w:rsidR="00D44F98" w:rsidRPr="00272910" w:rsidRDefault="00D44F98" w:rsidP="00D44F98">
      <w:pPr>
        <w:ind w:firstLine="567"/>
        <w:jc w:val="both"/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 xml:space="preserve"> В процессе реализации Программ по служебно-прикладным и военно-прикладным, спортивно-техническим, стрелковым видам спорта, а также видам спорта,  осуществляемым в природной среде (спортивное ориентирование), необходимо предусмотреть следующее соотношение объемов </w:t>
      </w:r>
      <w:proofErr w:type="gramStart"/>
      <w:r w:rsidRPr="00272910">
        <w:rPr>
          <w:color w:val="000000"/>
          <w:sz w:val="20"/>
          <w:szCs w:val="20"/>
        </w:rPr>
        <w:t>обучения по</w:t>
      </w:r>
      <w:proofErr w:type="gramEnd"/>
      <w:r w:rsidRPr="00272910">
        <w:rPr>
          <w:color w:val="000000"/>
          <w:sz w:val="20"/>
          <w:szCs w:val="20"/>
        </w:rPr>
        <w:t xml:space="preserve"> предметным областям по отношению к общему объему учебного плана:</w:t>
      </w:r>
    </w:p>
    <w:p w:rsidR="00D44F98" w:rsidRPr="00272910" w:rsidRDefault="00D44F98" w:rsidP="00D44F98">
      <w:pPr>
        <w:jc w:val="both"/>
        <w:rPr>
          <w:color w:val="000000"/>
          <w:sz w:val="20"/>
          <w:szCs w:val="20"/>
          <w:u w:val="single"/>
        </w:rPr>
      </w:pPr>
      <w:r w:rsidRPr="00272910">
        <w:rPr>
          <w:color w:val="000000"/>
          <w:sz w:val="20"/>
          <w:szCs w:val="20"/>
        </w:rPr>
        <w:t xml:space="preserve">- </w:t>
      </w:r>
      <w:r w:rsidRPr="00272910">
        <w:rPr>
          <w:color w:val="000000"/>
          <w:sz w:val="20"/>
          <w:szCs w:val="20"/>
          <w:u w:val="single"/>
        </w:rPr>
        <w:t>оптимальный объем тренировочной и соревновательной деятельности обучающихся (в объеме от 50% до 80% от аналогичных показателей, устанавливаемых федеральными стандартами спортивной подготовки по избранному виду спорта за исключением, служебно-прикладных и военно-прикладных видов спорта);</w:t>
      </w:r>
    </w:p>
    <w:p w:rsidR="00D44F98" w:rsidRPr="00272910" w:rsidRDefault="00D44F98" w:rsidP="00D44F98">
      <w:pPr>
        <w:jc w:val="both"/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>- теоретическая подготовка в объеме от 5% до 10% от общего объема учебного плана;</w:t>
      </w:r>
    </w:p>
    <w:p w:rsidR="00D44F98" w:rsidRPr="00272910" w:rsidRDefault="00D44F98" w:rsidP="00D44F98">
      <w:pPr>
        <w:jc w:val="both"/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>- общая и специальная физическая подготовка в объеме от 20% до 25% от общего объема учебного плана;</w:t>
      </w:r>
    </w:p>
    <w:p w:rsidR="00D44F98" w:rsidRPr="00272910" w:rsidRDefault="00D44F98" w:rsidP="00D44F98">
      <w:pPr>
        <w:jc w:val="both"/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>- избранный вид спорта в объеме не менее 40% от общего объема учебного плана;</w:t>
      </w:r>
    </w:p>
    <w:p w:rsidR="00D44F98" w:rsidRPr="00272910" w:rsidRDefault="00D44F98" w:rsidP="00D44F98">
      <w:pPr>
        <w:jc w:val="both"/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>- специальные навыки в объеме от 10% до 15% от общего объема учебного плана;</w:t>
      </w:r>
    </w:p>
    <w:p w:rsidR="00D44F98" w:rsidRPr="00272910" w:rsidRDefault="00D44F98" w:rsidP="00D44F98">
      <w:pPr>
        <w:jc w:val="both"/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>- работа со спортивным и специальным оборудованием в объеме от 10% до 15% от общего объема учебного плана;</w:t>
      </w:r>
    </w:p>
    <w:p w:rsidR="00D44F98" w:rsidRPr="00272910" w:rsidRDefault="00D44F98" w:rsidP="00D44F98">
      <w:pPr>
        <w:jc w:val="both"/>
        <w:rPr>
          <w:color w:val="000000"/>
          <w:sz w:val="20"/>
          <w:szCs w:val="20"/>
        </w:rPr>
      </w:pPr>
      <w:proofErr w:type="gramStart"/>
      <w:r w:rsidRPr="00272910">
        <w:rPr>
          <w:color w:val="000000"/>
          <w:sz w:val="20"/>
          <w:szCs w:val="20"/>
        </w:rPr>
        <w:t>- самостоятельная работа обучающихся в пределах до 10% от общего объема учебного плана;</w:t>
      </w:r>
      <w:proofErr w:type="gramEnd"/>
    </w:p>
    <w:p w:rsidR="00D44F98" w:rsidRPr="00272910" w:rsidRDefault="00D44F98" w:rsidP="00D44F98">
      <w:pPr>
        <w:jc w:val="both"/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 xml:space="preserve">- организация возможности посещений </w:t>
      </w:r>
      <w:proofErr w:type="gramStart"/>
      <w:r w:rsidRPr="00272910">
        <w:rPr>
          <w:color w:val="000000"/>
          <w:sz w:val="20"/>
          <w:szCs w:val="20"/>
        </w:rPr>
        <w:t>обучающимися</w:t>
      </w:r>
      <w:proofErr w:type="gramEnd"/>
      <w:r w:rsidRPr="00272910">
        <w:rPr>
          <w:color w:val="000000"/>
          <w:sz w:val="20"/>
          <w:szCs w:val="20"/>
        </w:rPr>
        <w:t xml:space="preserve">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D44F98" w:rsidRPr="00272910" w:rsidRDefault="00D44F98" w:rsidP="00D44F98">
      <w:pPr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>- организация совместных мероприятий с другими образовательными и физкультурно-спортивными организациями;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272910">
        <w:rPr>
          <w:color w:val="000000"/>
          <w:sz w:val="20"/>
          <w:szCs w:val="20"/>
        </w:rPr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</w:t>
      </w:r>
      <w:r w:rsidRPr="00803E77">
        <w:rPr>
          <w:color w:val="000000"/>
          <w:sz w:val="20"/>
          <w:szCs w:val="20"/>
        </w:rPr>
        <w:t>.</w:t>
      </w:r>
      <w:r w:rsidR="00157508" w:rsidRPr="00157508">
        <w:rPr>
          <w:color w:val="FF0000"/>
          <w:sz w:val="20"/>
          <w:szCs w:val="20"/>
        </w:rPr>
        <w:t xml:space="preserve"> </w:t>
      </w:r>
    </w:p>
    <w:p w:rsidR="00D44F98" w:rsidRPr="00803E77" w:rsidRDefault="00D44F98" w:rsidP="00D44F98">
      <w:pPr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803E77">
        <w:rPr>
          <w:iCs/>
          <w:sz w:val="20"/>
          <w:szCs w:val="20"/>
        </w:rPr>
        <w:t>Учебный план – это основной документ, в котором распределены по этапам и годам обучения средства многолетней подготовки юных футболистов. При составлении многолетнего учебного плана мы основывались  на принципах планирования</w:t>
      </w:r>
    </w:p>
    <w:p w:rsidR="00D44F98" w:rsidRPr="00803E77" w:rsidRDefault="00D44F98" w:rsidP="00D44F98">
      <w:pPr>
        <w:ind w:hanging="142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Общая направленность многолетней подготовки учащихся от этапа к этапу следующая:</w:t>
      </w:r>
    </w:p>
    <w:p w:rsidR="00D44F98" w:rsidRPr="00803E77" w:rsidRDefault="00D44F98" w:rsidP="00D44F98">
      <w:pPr>
        <w:jc w:val="both"/>
        <w:rPr>
          <w:sz w:val="20"/>
          <w:szCs w:val="20"/>
        </w:rPr>
      </w:pPr>
      <w:r w:rsidRPr="00803E77">
        <w:rPr>
          <w:sz w:val="20"/>
          <w:szCs w:val="20"/>
        </w:rPr>
        <w:t>- постепенный переход от обучения приемам и тактическим действиям к их совершенствованию на базе роста физических и психических возможностей;</w:t>
      </w:r>
    </w:p>
    <w:p w:rsidR="00D44F98" w:rsidRPr="00803E77" w:rsidRDefault="00D44F98" w:rsidP="00D44F98">
      <w:pPr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 - переход от </w:t>
      </w:r>
      <w:proofErr w:type="spellStart"/>
      <w:r w:rsidRPr="00803E77">
        <w:rPr>
          <w:sz w:val="20"/>
          <w:szCs w:val="20"/>
        </w:rPr>
        <w:t>общеподготовительных</w:t>
      </w:r>
      <w:proofErr w:type="spellEnd"/>
      <w:r w:rsidRPr="00803E77">
        <w:rPr>
          <w:sz w:val="20"/>
          <w:szCs w:val="20"/>
        </w:rPr>
        <w:t xml:space="preserve"> сре</w:t>
      </w:r>
      <w:proofErr w:type="gramStart"/>
      <w:r w:rsidRPr="00803E77">
        <w:rPr>
          <w:sz w:val="20"/>
          <w:szCs w:val="20"/>
        </w:rPr>
        <w:t>дств к сп</w:t>
      </w:r>
      <w:proofErr w:type="gramEnd"/>
      <w:r w:rsidRPr="00803E77">
        <w:rPr>
          <w:sz w:val="20"/>
          <w:szCs w:val="20"/>
        </w:rPr>
        <w:t>ециализированным средствам подготовки спортсмена;</w:t>
      </w:r>
    </w:p>
    <w:p w:rsidR="00D44F98" w:rsidRPr="00803E77" w:rsidRDefault="00D44F98" w:rsidP="00D44F98">
      <w:pPr>
        <w:tabs>
          <w:tab w:val="num" w:pos="660"/>
        </w:tabs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 - увеличение соревновательной нагрузки и опыта;</w:t>
      </w:r>
    </w:p>
    <w:p w:rsidR="00D44F98" w:rsidRPr="00803E77" w:rsidRDefault="00D44F98" w:rsidP="00D44F98">
      <w:pPr>
        <w:tabs>
          <w:tab w:val="num" w:pos="660"/>
        </w:tabs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 - постепенное, планомерное увеличение объема тренировочных нагрузок;</w:t>
      </w:r>
    </w:p>
    <w:p w:rsidR="00D44F98" w:rsidRPr="00803E77" w:rsidRDefault="00D44F98" w:rsidP="00D44F98">
      <w:pPr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 - повышение интенсивности тренировок и, следовательно, использование восстановительных мероприятий для поддержания необходимой работоспособности сохранения здоровья юных спортсменов.</w:t>
      </w:r>
    </w:p>
    <w:p w:rsidR="00D44F98" w:rsidRPr="00803E77" w:rsidRDefault="00D44F98" w:rsidP="00D44F98">
      <w:pPr>
        <w:pStyle w:val="a7"/>
        <w:tabs>
          <w:tab w:val="num" w:pos="0"/>
        </w:tabs>
        <w:spacing w:after="0" w:line="240" w:lineRule="auto"/>
        <w:ind w:firstLine="425"/>
        <w:rPr>
          <w:sz w:val="20"/>
        </w:rPr>
      </w:pPr>
      <w:r w:rsidRPr="00803E77">
        <w:rPr>
          <w:sz w:val="20"/>
        </w:rPr>
        <w:t xml:space="preserve"> С учетом изложенных выше задач представлен учебный план с расчетом на 46 недель непосредственно в условиях спортивной школы с дополнительными 6 неделями для тренировок в условиях спортивно-оздоровительного лагеря и по индивидуальным планам учащихся.</w:t>
      </w:r>
    </w:p>
    <w:p w:rsidR="00D44F98" w:rsidRPr="00803E77" w:rsidRDefault="00D44F98" w:rsidP="00D44F98">
      <w:pPr>
        <w:ind w:firstLine="992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Распределение времени в учебном плане на основе этапа  подготовки по годам обучения осуществляется в соответствии с конкретными задачами многолетней подготовки</w:t>
      </w:r>
    </w:p>
    <w:p w:rsidR="00D44F98" w:rsidRPr="00803E77" w:rsidRDefault="00D44F98" w:rsidP="00D44F98">
      <w:pPr>
        <w:ind w:firstLine="992"/>
        <w:jc w:val="both"/>
        <w:rPr>
          <w:sz w:val="20"/>
          <w:szCs w:val="20"/>
        </w:rPr>
      </w:pPr>
    </w:p>
    <w:p w:rsidR="00D44F98" w:rsidRPr="00803E77" w:rsidRDefault="00D44F98" w:rsidP="00D44F98">
      <w:pPr>
        <w:ind w:firstLine="992"/>
        <w:jc w:val="both"/>
        <w:rPr>
          <w:sz w:val="20"/>
          <w:szCs w:val="20"/>
        </w:rPr>
      </w:pPr>
    </w:p>
    <w:p w:rsidR="00D44F98" w:rsidRDefault="00D44F98" w:rsidP="00D44F98">
      <w:pPr>
        <w:ind w:firstLine="992"/>
        <w:jc w:val="both"/>
        <w:rPr>
          <w:sz w:val="20"/>
          <w:szCs w:val="20"/>
        </w:rPr>
      </w:pPr>
    </w:p>
    <w:p w:rsidR="007942EA" w:rsidRDefault="007942EA" w:rsidP="00D44F98">
      <w:pPr>
        <w:ind w:firstLine="992"/>
        <w:jc w:val="both"/>
        <w:rPr>
          <w:sz w:val="20"/>
          <w:szCs w:val="20"/>
        </w:rPr>
      </w:pPr>
    </w:p>
    <w:p w:rsidR="007942EA" w:rsidRPr="00803E77" w:rsidRDefault="007942EA" w:rsidP="00D44F98">
      <w:pPr>
        <w:ind w:firstLine="992"/>
        <w:jc w:val="both"/>
        <w:rPr>
          <w:sz w:val="20"/>
          <w:szCs w:val="20"/>
        </w:rPr>
      </w:pPr>
    </w:p>
    <w:p w:rsidR="00D44F98" w:rsidRPr="00803E77" w:rsidRDefault="00D44F98" w:rsidP="00D44F98">
      <w:pPr>
        <w:ind w:firstLine="992"/>
        <w:jc w:val="both"/>
        <w:rPr>
          <w:sz w:val="20"/>
          <w:szCs w:val="20"/>
        </w:rPr>
      </w:pPr>
    </w:p>
    <w:p w:rsidR="00D44F98" w:rsidRPr="00803E77" w:rsidRDefault="00D44F98" w:rsidP="00D44F98">
      <w:pPr>
        <w:ind w:firstLine="992"/>
        <w:jc w:val="both"/>
        <w:rPr>
          <w:sz w:val="20"/>
          <w:szCs w:val="20"/>
        </w:rPr>
      </w:pPr>
    </w:p>
    <w:p w:rsidR="00D44F98" w:rsidRPr="00803E77" w:rsidRDefault="00D44F98" w:rsidP="00D44F98">
      <w:pPr>
        <w:ind w:firstLine="992"/>
        <w:jc w:val="both"/>
        <w:rPr>
          <w:sz w:val="20"/>
          <w:szCs w:val="20"/>
        </w:rPr>
      </w:pPr>
    </w:p>
    <w:p w:rsidR="00272910" w:rsidRDefault="00272910" w:rsidP="007942EA">
      <w:pPr>
        <w:widowControl w:val="0"/>
        <w:suppressAutoHyphens/>
        <w:jc w:val="center"/>
        <w:textAlignment w:val="baseline"/>
        <w:rPr>
          <w:rStyle w:val="14"/>
          <w:b/>
          <w:sz w:val="20"/>
          <w:szCs w:val="20"/>
        </w:rPr>
      </w:pPr>
    </w:p>
    <w:p w:rsidR="00272910" w:rsidRDefault="00272910" w:rsidP="007942EA">
      <w:pPr>
        <w:widowControl w:val="0"/>
        <w:suppressAutoHyphens/>
        <w:jc w:val="center"/>
        <w:textAlignment w:val="baseline"/>
        <w:rPr>
          <w:rStyle w:val="14"/>
          <w:b/>
          <w:sz w:val="20"/>
          <w:szCs w:val="20"/>
        </w:rPr>
      </w:pPr>
    </w:p>
    <w:p w:rsidR="00272910" w:rsidRDefault="00272910" w:rsidP="007942EA">
      <w:pPr>
        <w:widowControl w:val="0"/>
        <w:suppressAutoHyphens/>
        <w:jc w:val="center"/>
        <w:textAlignment w:val="baseline"/>
        <w:rPr>
          <w:rStyle w:val="14"/>
          <w:b/>
          <w:sz w:val="20"/>
          <w:szCs w:val="20"/>
        </w:rPr>
      </w:pPr>
    </w:p>
    <w:p w:rsidR="00D44F98" w:rsidRPr="00803E77" w:rsidRDefault="00D44F98" w:rsidP="007942EA">
      <w:pPr>
        <w:widowControl w:val="0"/>
        <w:suppressAutoHyphens/>
        <w:jc w:val="center"/>
        <w:textAlignment w:val="baseline"/>
        <w:rPr>
          <w:rStyle w:val="14"/>
          <w:b/>
          <w:sz w:val="20"/>
          <w:szCs w:val="20"/>
        </w:rPr>
      </w:pPr>
      <w:bookmarkStart w:id="0" w:name="_GoBack"/>
      <w:bookmarkEnd w:id="0"/>
      <w:r w:rsidRPr="00803E77">
        <w:rPr>
          <w:rStyle w:val="14"/>
          <w:b/>
          <w:sz w:val="20"/>
          <w:szCs w:val="20"/>
        </w:rPr>
        <w:t>Примерный учебный план</w:t>
      </w:r>
    </w:p>
    <w:p w:rsidR="00D44F98" w:rsidRPr="00803E77" w:rsidRDefault="00D44F98" w:rsidP="00D44F98">
      <w:pPr>
        <w:widowControl w:val="0"/>
        <w:suppressAutoHyphens/>
        <w:jc w:val="center"/>
        <w:textAlignment w:val="baseline"/>
        <w:rPr>
          <w:rStyle w:val="14"/>
          <w:b/>
          <w:bCs/>
          <w:sz w:val="20"/>
          <w:szCs w:val="20"/>
        </w:rPr>
      </w:pPr>
      <w:r w:rsidRPr="00803E77">
        <w:rPr>
          <w:rStyle w:val="14"/>
          <w:b/>
          <w:sz w:val="20"/>
          <w:szCs w:val="20"/>
        </w:rPr>
        <w:t>( на 52 недели)</w:t>
      </w:r>
    </w:p>
    <w:p w:rsidR="00D44F98" w:rsidRPr="00803E77" w:rsidRDefault="00D44F98" w:rsidP="00D44F98">
      <w:pPr>
        <w:ind w:firstLine="567"/>
        <w:jc w:val="right"/>
        <w:rPr>
          <w:rStyle w:val="14"/>
          <w:sz w:val="20"/>
          <w:szCs w:val="20"/>
        </w:rPr>
      </w:pPr>
    </w:p>
    <w:tbl>
      <w:tblPr>
        <w:tblW w:w="10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709"/>
        <w:gridCol w:w="850"/>
        <w:gridCol w:w="851"/>
        <w:gridCol w:w="850"/>
        <w:gridCol w:w="851"/>
        <w:gridCol w:w="850"/>
        <w:gridCol w:w="851"/>
        <w:gridCol w:w="1134"/>
      </w:tblGrid>
      <w:tr w:rsidR="00D44F98" w:rsidRPr="00803E77" w:rsidTr="007C0085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44F98" w:rsidRPr="00803E77" w:rsidRDefault="00D44F98" w:rsidP="007C008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Содержание  занятий</w:t>
            </w:r>
          </w:p>
          <w:p w:rsidR="00D44F98" w:rsidRPr="00803E77" w:rsidRDefault="00D44F98" w:rsidP="007C0085">
            <w:pPr>
              <w:autoSpaceDE w:val="0"/>
              <w:jc w:val="right"/>
              <w:rPr>
                <w:color w:val="000000"/>
                <w:sz w:val="20"/>
                <w:szCs w:val="20"/>
              </w:rPr>
            </w:pPr>
          </w:p>
          <w:p w:rsidR="00D44F98" w:rsidRPr="00803E77" w:rsidRDefault="00D44F98" w:rsidP="007C0085">
            <w:pPr>
              <w:autoSpaceDE w:val="0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Год обучения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НП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ССМ</w:t>
            </w:r>
          </w:p>
        </w:tc>
      </w:tr>
      <w:tr w:rsidR="00D44F98" w:rsidRPr="00803E77" w:rsidTr="007C0085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Весь период</w:t>
            </w:r>
          </w:p>
        </w:tc>
      </w:tr>
      <w:tr w:rsidR="00D44F98" w:rsidRPr="00803E77" w:rsidTr="007C00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Спортивная (греко-римская) борьба</w:t>
            </w:r>
          </w:p>
          <w:p w:rsidR="00D44F98" w:rsidRPr="00803E77" w:rsidRDefault="00D44F98" w:rsidP="007C008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Всего часов в год: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728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</w:tr>
      <w:tr w:rsidR="00D44F98" w:rsidRPr="00803E77" w:rsidTr="007C0085">
        <w:trPr>
          <w:trHeight w:val="18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Спортивное ориентирование</w:t>
            </w:r>
          </w:p>
          <w:p w:rsidR="00D44F98" w:rsidRPr="00803E77" w:rsidRDefault="00D44F98" w:rsidP="007C008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Всего часов в год: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728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</w:tr>
      <w:tr w:rsidR="00D44F98" w:rsidRPr="00803E77" w:rsidTr="007C00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бокс</w:t>
            </w:r>
          </w:p>
          <w:p w:rsidR="00D44F98" w:rsidRPr="00803E77" w:rsidRDefault="00D44F98" w:rsidP="007C008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Всего часов в год: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728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</w:tr>
    </w:tbl>
    <w:p w:rsidR="00D44F98" w:rsidRPr="00803E77" w:rsidRDefault="00D44F98" w:rsidP="00D44F98">
      <w:pPr>
        <w:widowControl w:val="0"/>
        <w:suppressAutoHyphens/>
        <w:textAlignment w:val="baseline"/>
        <w:rPr>
          <w:rStyle w:val="14"/>
          <w:sz w:val="20"/>
          <w:szCs w:val="20"/>
        </w:rPr>
      </w:pPr>
    </w:p>
    <w:p w:rsidR="00D44F98" w:rsidRPr="00803E77" w:rsidRDefault="00D44F98" w:rsidP="00D44F98">
      <w:pPr>
        <w:widowControl w:val="0"/>
        <w:suppressAutoHyphens/>
        <w:jc w:val="center"/>
        <w:textAlignment w:val="baseline"/>
        <w:rPr>
          <w:rStyle w:val="14"/>
          <w:b/>
          <w:sz w:val="20"/>
          <w:szCs w:val="20"/>
        </w:rPr>
      </w:pPr>
      <w:r w:rsidRPr="00803E77">
        <w:rPr>
          <w:rStyle w:val="14"/>
          <w:sz w:val="20"/>
          <w:szCs w:val="20"/>
        </w:rPr>
        <w:t>У</w:t>
      </w:r>
      <w:r w:rsidRPr="00803E77">
        <w:rPr>
          <w:rStyle w:val="14"/>
          <w:b/>
          <w:sz w:val="20"/>
          <w:szCs w:val="20"/>
        </w:rPr>
        <w:t>ЧЕБНЫЙ ПЛАН</w:t>
      </w:r>
    </w:p>
    <w:p w:rsidR="00D44F98" w:rsidRPr="00803E77" w:rsidRDefault="00D44F98" w:rsidP="00D44F98">
      <w:pPr>
        <w:widowControl w:val="0"/>
        <w:suppressAutoHyphens/>
        <w:jc w:val="center"/>
        <w:textAlignment w:val="baseline"/>
        <w:rPr>
          <w:rStyle w:val="14"/>
          <w:b/>
          <w:bCs/>
          <w:sz w:val="20"/>
          <w:szCs w:val="20"/>
        </w:rPr>
      </w:pPr>
      <w:r w:rsidRPr="00803E77">
        <w:rPr>
          <w:rStyle w:val="14"/>
          <w:sz w:val="20"/>
          <w:szCs w:val="20"/>
        </w:rPr>
        <w:t>( на 52 недели)</w:t>
      </w:r>
    </w:p>
    <w:p w:rsidR="00D44F98" w:rsidRPr="00803E77" w:rsidRDefault="00D44F98" w:rsidP="00D44F98">
      <w:pPr>
        <w:ind w:firstLine="567"/>
        <w:jc w:val="center"/>
        <w:rPr>
          <w:b/>
          <w:color w:val="000000"/>
          <w:sz w:val="20"/>
          <w:szCs w:val="20"/>
        </w:rPr>
      </w:pPr>
      <w:r w:rsidRPr="00803E77">
        <w:rPr>
          <w:b/>
          <w:color w:val="000000"/>
          <w:sz w:val="20"/>
          <w:szCs w:val="20"/>
        </w:rPr>
        <w:t>спортивное ориентирование</w:t>
      </w:r>
    </w:p>
    <w:p w:rsidR="00D44F98" w:rsidRPr="00803E77" w:rsidRDefault="00D44F98" w:rsidP="00D44F98">
      <w:pPr>
        <w:ind w:firstLine="567"/>
        <w:jc w:val="right"/>
        <w:rPr>
          <w:rStyle w:val="14"/>
          <w:sz w:val="20"/>
          <w:szCs w:val="20"/>
        </w:rPr>
      </w:pPr>
    </w:p>
    <w:tbl>
      <w:tblPr>
        <w:tblW w:w="10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709"/>
        <w:gridCol w:w="850"/>
        <w:gridCol w:w="851"/>
        <w:gridCol w:w="850"/>
        <w:gridCol w:w="851"/>
        <w:gridCol w:w="850"/>
        <w:gridCol w:w="851"/>
        <w:gridCol w:w="1134"/>
      </w:tblGrid>
      <w:tr w:rsidR="00D44F98" w:rsidRPr="00803E77" w:rsidTr="007C0085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44F98" w:rsidRPr="00803E77" w:rsidRDefault="00D44F98" w:rsidP="007C008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Содержание  занятий</w:t>
            </w:r>
          </w:p>
          <w:p w:rsidR="00D44F98" w:rsidRPr="00803E77" w:rsidRDefault="00D44F98" w:rsidP="007C0085">
            <w:pPr>
              <w:autoSpaceDE w:val="0"/>
              <w:jc w:val="right"/>
              <w:rPr>
                <w:color w:val="000000"/>
                <w:sz w:val="20"/>
                <w:szCs w:val="20"/>
              </w:rPr>
            </w:pPr>
          </w:p>
          <w:p w:rsidR="00D44F98" w:rsidRPr="00803E77" w:rsidRDefault="00D44F98" w:rsidP="007C0085">
            <w:pPr>
              <w:autoSpaceDE w:val="0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Год обучения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НП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ССМ</w:t>
            </w:r>
          </w:p>
        </w:tc>
      </w:tr>
      <w:tr w:rsidR="00D44F98" w:rsidRPr="00803E77" w:rsidTr="007C0085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Весь период</w:t>
            </w:r>
          </w:p>
        </w:tc>
      </w:tr>
      <w:tr w:rsidR="00D44F98" w:rsidRPr="00803E77" w:rsidTr="007C00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Теоретическая,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20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20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41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46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803E77">
              <w:rPr>
                <w:rFonts w:eastAsia="Times New Roman"/>
                <w:color w:val="000000"/>
                <w:sz w:val="20"/>
                <w:szCs w:val="20"/>
                <w:lang w:val="en-US"/>
              </w:rPr>
              <w:t>%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Style w:val="1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F98" w:rsidRPr="00803E77" w:rsidTr="007C0085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47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62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62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94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94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109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124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140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187</w:t>
            </w:r>
          </w:p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 w:rsidRPr="00803E77">
              <w:rPr>
                <w:rFonts w:eastAsia="Times New Roman"/>
                <w:color w:val="000000"/>
                <w:sz w:val="20"/>
                <w:szCs w:val="20"/>
                <w:lang w:val="en-US"/>
              </w:rPr>
              <w:t>%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Style w:val="1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F98" w:rsidRPr="00803E77" w:rsidTr="007C00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62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73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83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93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Pr="00803E77">
              <w:rPr>
                <w:rFonts w:eastAsia="Times New Roman"/>
                <w:color w:val="000000"/>
                <w:sz w:val="20"/>
                <w:szCs w:val="20"/>
                <w:lang w:val="en-US"/>
              </w:rPr>
              <w:t>%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F98" w:rsidRPr="00803E77" w:rsidTr="007C00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>Избранный вид: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140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187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187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280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280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327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45%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374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421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45%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</w:tr>
      <w:tr w:rsidR="00D44F98" w:rsidRPr="00803E77" w:rsidTr="007C0085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 xml:space="preserve">- </w:t>
            </w:r>
            <w:r w:rsidRPr="00803E77">
              <w:rPr>
                <w:color w:val="000000"/>
                <w:sz w:val="20"/>
                <w:szCs w:val="20"/>
              </w:rPr>
              <w:t>специальные навыки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62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62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73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83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93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Pr="00803E77">
              <w:rPr>
                <w:rFonts w:eastAsia="Times New Roman"/>
                <w:color w:val="000000"/>
                <w:sz w:val="20"/>
                <w:szCs w:val="20"/>
                <w:lang w:val="en-US"/>
              </w:rPr>
              <w:t>%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F98" w:rsidRPr="00803E77" w:rsidTr="007C0085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работа со спортивным и специальным оборудованием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45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45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50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57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65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D44F98" w:rsidRPr="00803E77" w:rsidTr="007C0085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46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D44F98" w:rsidRPr="00803E77" w:rsidTr="007C0085">
        <w:trPr>
          <w:trHeight w:val="43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>Соревновательная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19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19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24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29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D44F98" w:rsidRPr="00803E77" w:rsidTr="007C00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44F98" w:rsidRPr="00803E77" w:rsidRDefault="00D44F98" w:rsidP="007C008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Всего часов в год: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728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b/>
                <w:sz w:val="20"/>
                <w:szCs w:val="20"/>
              </w:rPr>
              <w:t>1248</w:t>
            </w:r>
          </w:p>
        </w:tc>
      </w:tr>
    </w:tbl>
    <w:p w:rsidR="00D44F98" w:rsidRPr="00803E77" w:rsidRDefault="00D44F98" w:rsidP="00D44F98">
      <w:pPr>
        <w:jc w:val="both"/>
        <w:rPr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jc w:val="both"/>
        <w:rPr>
          <w:sz w:val="20"/>
          <w:szCs w:val="20"/>
        </w:rPr>
      </w:pPr>
    </w:p>
    <w:p w:rsidR="00D44F98" w:rsidRPr="00803E77" w:rsidRDefault="00D44F98" w:rsidP="007942EA">
      <w:pPr>
        <w:widowControl w:val="0"/>
        <w:suppressAutoHyphens/>
        <w:jc w:val="center"/>
        <w:textAlignment w:val="baseline"/>
        <w:rPr>
          <w:rStyle w:val="14"/>
          <w:b/>
          <w:sz w:val="20"/>
          <w:szCs w:val="20"/>
        </w:rPr>
      </w:pPr>
      <w:r w:rsidRPr="00803E77">
        <w:rPr>
          <w:rStyle w:val="14"/>
          <w:b/>
          <w:sz w:val="20"/>
          <w:szCs w:val="20"/>
        </w:rPr>
        <w:t>УЧЕБНЫЙ ПЛАН</w:t>
      </w:r>
    </w:p>
    <w:p w:rsidR="00D44F98" w:rsidRPr="00803E77" w:rsidRDefault="00D44F98" w:rsidP="007942EA">
      <w:pPr>
        <w:widowControl w:val="0"/>
        <w:suppressAutoHyphens/>
        <w:jc w:val="center"/>
        <w:textAlignment w:val="baseline"/>
        <w:rPr>
          <w:rStyle w:val="14"/>
          <w:b/>
          <w:bCs/>
          <w:sz w:val="20"/>
          <w:szCs w:val="20"/>
        </w:rPr>
      </w:pPr>
      <w:r w:rsidRPr="00803E77">
        <w:rPr>
          <w:rStyle w:val="14"/>
          <w:b/>
          <w:sz w:val="20"/>
          <w:szCs w:val="20"/>
        </w:rPr>
        <w:t>( на 52 недели)</w:t>
      </w:r>
    </w:p>
    <w:p w:rsidR="00D44F98" w:rsidRPr="00803E77" w:rsidRDefault="00D44F98" w:rsidP="007942EA">
      <w:pPr>
        <w:ind w:firstLine="567"/>
        <w:jc w:val="center"/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по спортивным единоборствам (бокс, греко-римская борьба)</w:t>
      </w:r>
    </w:p>
    <w:p w:rsidR="00D44F98" w:rsidRPr="00803E77" w:rsidRDefault="00D44F98" w:rsidP="00D44F98">
      <w:pPr>
        <w:ind w:firstLine="567"/>
        <w:jc w:val="right"/>
        <w:rPr>
          <w:rStyle w:val="14"/>
          <w:sz w:val="20"/>
          <w:szCs w:val="20"/>
        </w:rPr>
      </w:pPr>
    </w:p>
    <w:tbl>
      <w:tblPr>
        <w:tblW w:w="10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709"/>
        <w:gridCol w:w="850"/>
        <w:gridCol w:w="851"/>
        <w:gridCol w:w="850"/>
        <w:gridCol w:w="851"/>
        <w:gridCol w:w="850"/>
        <w:gridCol w:w="851"/>
        <w:gridCol w:w="1134"/>
      </w:tblGrid>
      <w:tr w:rsidR="00D44F98" w:rsidRPr="00803E77" w:rsidTr="007C0085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44F98" w:rsidRPr="00803E77" w:rsidRDefault="00D44F98" w:rsidP="007C008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Содержание  занятий</w:t>
            </w:r>
          </w:p>
          <w:p w:rsidR="00D44F98" w:rsidRPr="00803E77" w:rsidRDefault="00D44F98" w:rsidP="007C0085">
            <w:pPr>
              <w:autoSpaceDE w:val="0"/>
              <w:jc w:val="right"/>
              <w:rPr>
                <w:color w:val="000000"/>
                <w:sz w:val="20"/>
                <w:szCs w:val="20"/>
              </w:rPr>
            </w:pPr>
          </w:p>
          <w:p w:rsidR="00D44F98" w:rsidRPr="00803E77" w:rsidRDefault="00D44F98" w:rsidP="007C0085">
            <w:pPr>
              <w:autoSpaceDE w:val="0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Год обучения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НП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ССМ</w:t>
            </w:r>
          </w:p>
        </w:tc>
      </w:tr>
      <w:tr w:rsidR="00D44F98" w:rsidRPr="00803E77" w:rsidTr="007C0085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Весь период</w:t>
            </w:r>
          </w:p>
        </w:tc>
      </w:tr>
      <w:tr w:rsidR="00D44F98" w:rsidRPr="00803E77" w:rsidTr="007C00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Теоретическая,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20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20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41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46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803E77">
              <w:rPr>
                <w:rFonts w:eastAsia="Times New Roman"/>
                <w:color w:val="000000"/>
                <w:sz w:val="20"/>
                <w:szCs w:val="20"/>
                <w:lang w:val="en-US"/>
              </w:rPr>
              <w:t>%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Style w:val="1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F98" w:rsidRPr="00803E77" w:rsidTr="007C0085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47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62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62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94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94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109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124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140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187</w:t>
            </w:r>
          </w:p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 w:rsidRPr="00803E77">
              <w:rPr>
                <w:rFonts w:eastAsia="Times New Roman"/>
                <w:color w:val="000000"/>
                <w:sz w:val="20"/>
                <w:szCs w:val="20"/>
                <w:lang w:val="en-US"/>
              </w:rPr>
              <w:t>%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Style w:val="14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F98" w:rsidRPr="00803E77" w:rsidTr="007C00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62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73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83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93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Pr="00803E77">
              <w:rPr>
                <w:rFonts w:eastAsia="Times New Roman"/>
                <w:color w:val="000000"/>
                <w:sz w:val="20"/>
                <w:szCs w:val="20"/>
                <w:lang w:val="en-US"/>
              </w:rPr>
              <w:t>%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F98" w:rsidRPr="00803E77" w:rsidTr="007C00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>Избранный вид: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140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187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187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280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280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327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45%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374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421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45%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</w:tr>
      <w:tr w:rsidR="00D44F98" w:rsidRPr="00803E77" w:rsidTr="007C0085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>- Техническо-тактическая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62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62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73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83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93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Pr="00803E77">
              <w:rPr>
                <w:rFonts w:eastAsia="Times New Roman"/>
                <w:color w:val="000000"/>
                <w:sz w:val="20"/>
                <w:szCs w:val="20"/>
                <w:lang w:val="en-US"/>
              </w:rPr>
              <w:t>%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F98" w:rsidRPr="00803E77" w:rsidTr="007C0085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9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9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14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19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D44F98" w:rsidRPr="00803E77" w:rsidTr="007C0085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>Другие виды спорта, подвижные игры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25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46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  <w:p w:rsidR="00D44F98" w:rsidRPr="00803E77" w:rsidRDefault="00D44F98" w:rsidP="007C0085">
            <w:pPr>
              <w:pStyle w:val="15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03E77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803E77">
              <w:rPr>
                <w:rFonts w:eastAsia="Times New Roman"/>
                <w:color w:val="000000"/>
                <w:sz w:val="20"/>
                <w:szCs w:val="20"/>
                <w:lang w:val="en-US"/>
              </w:rPr>
              <w:t>%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F98" w:rsidRPr="00803E77" w:rsidTr="007C0085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16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41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46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D44F98" w:rsidRPr="00803E77" w:rsidTr="007C0085">
        <w:trPr>
          <w:trHeight w:val="43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>Соревновательная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13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19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19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24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29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rStyle w:val="14"/>
                <w:color w:val="000000"/>
                <w:sz w:val="20"/>
                <w:szCs w:val="20"/>
              </w:rPr>
            </w:pPr>
            <w:r w:rsidRPr="00803E77">
              <w:rPr>
                <w:rStyle w:val="14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32</w:t>
            </w:r>
          </w:p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D44F98" w:rsidRPr="00803E77" w:rsidTr="007C00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44F98" w:rsidRPr="00803E77" w:rsidRDefault="00D44F98" w:rsidP="007C0085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03E77">
              <w:rPr>
                <w:color w:val="000000"/>
                <w:sz w:val="20"/>
                <w:szCs w:val="20"/>
              </w:rPr>
              <w:t>Всего часов в год: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728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F98" w:rsidRPr="00803E77" w:rsidRDefault="00D44F98" w:rsidP="007C0085">
            <w:pPr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3E77">
              <w:rPr>
                <w:b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98" w:rsidRPr="00803E77" w:rsidRDefault="00D44F98" w:rsidP="007C008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</w:tr>
    </w:tbl>
    <w:p w:rsidR="00D44F98" w:rsidRPr="00803E77" w:rsidRDefault="00D44F98" w:rsidP="00D44F98">
      <w:pPr>
        <w:ind w:firstLine="567"/>
        <w:rPr>
          <w:iCs/>
          <w:sz w:val="20"/>
          <w:szCs w:val="20"/>
        </w:rPr>
      </w:pPr>
    </w:p>
    <w:p w:rsidR="00D44F98" w:rsidRPr="00803E77" w:rsidRDefault="00D44F98" w:rsidP="00D44F98">
      <w:pPr>
        <w:ind w:firstLine="567"/>
        <w:rPr>
          <w:rFonts w:eastAsia="Times New Roman CYR"/>
          <w:color w:val="000000"/>
          <w:sz w:val="20"/>
          <w:szCs w:val="20"/>
        </w:rPr>
      </w:pPr>
      <w:r w:rsidRPr="00803E77">
        <w:rPr>
          <w:iCs/>
          <w:sz w:val="20"/>
          <w:szCs w:val="20"/>
        </w:rPr>
        <w:t xml:space="preserve">Самостоятельная работа обучающихся проходит в виде индивидуальных занятий, в каникулярное время, время отпусков и командировок, в размере до 10 % от общего объема часов. </w:t>
      </w:r>
      <w:r w:rsidRPr="00803E77">
        <w:rPr>
          <w:rFonts w:eastAsia="Times New Roman CYR"/>
          <w:color w:val="000000"/>
          <w:sz w:val="20"/>
          <w:szCs w:val="20"/>
        </w:rPr>
        <w:t>Учебный план составлен в академических часах. В таблице указано соотношение объемов тренировочного процесса по  разделам спортивной подготовки.</w:t>
      </w:r>
    </w:p>
    <w:p w:rsidR="00D44F98" w:rsidRPr="00803E77" w:rsidRDefault="00D44F98" w:rsidP="00D44F98">
      <w:pPr>
        <w:pStyle w:val="15"/>
        <w:autoSpaceDE w:val="0"/>
        <w:spacing w:line="240" w:lineRule="auto"/>
        <w:ind w:firstLine="567"/>
        <w:jc w:val="both"/>
        <w:rPr>
          <w:rFonts w:eastAsia="Calibri"/>
          <w:sz w:val="20"/>
          <w:szCs w:val="20"/>
        </w:rPr>
      </w:pPr>
      <w:r w:rsidRPr="00803E77">
        <w:rPr>
          <w:rFonts w:eastAsia="Calibri"/>
          <w:sz w:val="20"/>
          <w:szCs w:val="20"/>
        </w:rPr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занимающихся и не может превышать</w:t>
      </w:r>
    </w:p>
    <w:p w:rsidR="00D44F98" w:rsidRPr="00803E77" w:rsidRDefault="00D44F98" w:rsidP="00D44F98">
      <w:pPr>
        <w:pStyle w:val="15"/>
        <w:autoSpaceDE w:val="0"/>
        <w:spacing w:line="240" w:lineRule="auto"/>
        <w:ind w:firstLine="567"/>
        <w:jc w:val="both"/>
        <w:rPr>
          <w:rFonts w:eastAsia="Calibri"/>
          <w:sz w:val="20"/>
          <w:szCs w:val="20"/>
        </w:rPr>
      </w:pPr>
      <w:r w:rsidRPr="00803E77">
        <w:rPr>
          <w:rFonts w:eastAsia="Calibri"/>
          <w:sz w:val="20"/>
          <w:szCs w:val="20"/>
        </w:rPr>
        <w:t xml:space="preserve">-на этапе </w:t>
      </w:r>
      <w:proofErr w:type="gramStart"/>
      <w:r w:rsidRPr="00803E77">
        <w:rPr>
          <w:rFonts w:eastAsia="Calibri"/>
          <w:sz w:val="20"/>
          <w:szCs w:val="20"/>
        </w:rPr>
        <w:t>начальной</w:t>
      </w:r>
      <w:proofErr w:type="gramEnd"/>
      <w:r w:rsidRPr="00803E77">
        <w:rPr>
          <w:rFonts w:eastAsia="Calibri"/>
          <w:sz w:val="20"/>
          <w:szCs w:val="20"/>
        </w:rPr>
        <w:t xml:space="preserve">  подготовки-2-х часов;</w:t>
      </w:r>
    </w:p>
    <w:p w:rsidR="00D44F98" w:rsidRPr="00803E77" w:rsidRDefault="00D44F98" w:rsidP="00D44F98">
      <w:pPr>
        <w:pStyle w:val="15"/>
        <w:autoSpaceDE w:val="0"/>
        <w:spacing w:line="240" w:lineRule="auto"/>
        <w:ind w:firstLine="567"/>
        <w:jc w:val="both"/>
        <w:rPr>
          <w:rFonts w:eastAsia="Calibri"/>
          <w:sz w:val="20"/>
          <w:szCs w:val="20"/>
        </w:rPr>
      </w:pPr>
      <w:r w:rsidRPr="00803E77">
        <w:rPr>
          <w:rFonts w:eastAsia="Calibri"/>
          <w:sz w:val="20"/>
          <w:szCs w:val="20"/>
        </w:rPr>
        <w:t>-на тренировочном этапе (этапе специализации)-3 –х часов;</w:t>
      </w:r>
    </w:p>
    <w:p w:rsidR="00D44F98" w:rsidRPr="00803E77" w:rsidRDefault="00D44F98" w:rsidP="00D44F98">
      <w:pPr>
        <w:pStyle w:val="15"/>
        <w:autoSpaceDE w:val="0"/>
        <w:spacing w:line="240" w:lineRule="auto"/>
        <w:ind w:firstLine="567"/>
        <w:jc w:val="both"/>
        <w:rPr>
          <w:rFonts w:eastAsia="Calibri"/>
          <w:sz w:val="20"/>
          <w:szCs w:val="20"/>
        </w:rPr>
      </w:pPr>
      <w:r w:rsidRPr="00803E77">
        <w:rPr>
          <w:rFonts w:eastAsia="Calibri"/>
          <w:sz w:val="20"/>
          <w:szCs w:val="20"/>
        </w:rPr>
        <w:t>- на этапе совершенствования спортивного мастерства- 4-х часов.</w:t>
      </w:r>
    </w:p>
    <w:p w:rsidR="00D44F98" w:rsidRPr="00803E77" w:rsidRDefault="00D44F98" w:rsidP="00D44F98">
      <w:pPr>
        <w:pStyle w:val="15"/>
        <w:autoSpaceDE w:val="0"/>
        <w:spacing w:line="240" w:lineRule="auto"/>
        <w:ind w:firstLine="567"/>
        <w:jc w:val="both"/>
        <w:rPr>
          <w:rFonts w:eastAsia="Calibri"/>
          <w:sz w:val="20"/>
          <w:szCs w:val="20"/>
        </w:rPr>
      </w:pPr>
      <w:r w:rsidRPr="00803E77">
        <w:rPr>
          <w:rFonts w:eastAsia="Calibri"/>
          <w:sz w:val="20"/>
          <w:szCs w:val="20"/>
        </w:rPr>
        <w:t xml:space="preserve"> При проведении более одного тренировочного занятия в один день суммарная продолжительность занятий не может составлять более 8 академических часов</w:t>
      </w:r>
    </w:p>
    <w:p w:rsidR="00D44F98" w:rsidRPr="00803E77" w:rsidRDefault="00D44F98" w:rsidP="00D44F98">
      <w:pPr>
        <w:jc w:val="both"/>
        <w:rPr>
          <w:sz w:val="20"/>
          <w:szCs w:val="20"/>
        </w:rPr>
      </w:pPr>
    </w:p>
    <w:p w:rsidR="00D44F98" w:rsidRPr="00803E77" w:rsidRDefault="00D44F98" w:rsidP="00D44F98">
      <w:pPr>
        <w:pStyle w:val="a5"/>
        <w:spacing w:after="0"/>
        <w:ind w:firstLine="1080"/>
        <w:jc w:val="center"/>
        <w:rPr>
          <w:b/>
        </w:rPr>
      </w:pPr>
      <w:r w:rsidRPr="00803E77">
        <w:rPr>
          <w:b/>
        </w:rPr>
        <w:t>Содержание и методика работы по предметным областям</w:t>
      </w:r>
    </w:p>
    <w:p w:rsidR="00D44F98" w:rsidRPr="00803E77" w:rsidRDefault="00D44F98" w:rsidP="00D44F98">
      <w:pPr>
        <w:pStyle w:val="a5"/>
        <w:spacing w:after="0"/>
        <w:ind w:firstLine="1080"/>
        <w:rPr>
          <w:b/>
          <w:bCs/>
        </w:rPr>
      </w:pPr>
    </w:p>
    <w:p w:rsidR="00D44F98" w:rsidRPr="00803E77" w:rsidRDefault="00D44F98" w:rsidP="00D44F98">
      <w:pPr>
        <w:pStyle w:val="a5"/>
        <w:spacing w:after="0"/>
        <w:ind w:firstLine="1080"/>
        <w:rPr>
          <w:b/>
          <w:bCs/>
        </w:rPr>
      </w:pPr>
      <w:r w:rsidRPr="00803E77">
        <w:rPr>
          <w:b/>
          <w:bCs/>
        </w:rPr>
        <w:t>Теоретическая подготовка.</w:t>
      </w:r>
    </w:p>
    <w:p w:rsidR="00D44F98" w:rsidRPr="00803E77" w:rsidRDefault="00D44F98" w:rsidP="00D44F98">
      <w:pPr>
        <w:pStyle w:val="a5"/>
        <w:spacing w:after="0"/>
        <w:ind w:firstLine="1080"/>
        <w:jc w:val="both"/>
        <w:rPr>
          <w:b/>
        </w:rPr>
      </w:pP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Теоретическая 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мастерства. Теоретическая подготовка, осуществляемая на всех этапах спортивной деятельности, имеет свои формы и методы.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Теоретические занятия проводятся в форме лекций, бесед, включающих разбор методических пособий,  просмотр кино- и видеоматериалов,  обсуждение публикаций в прессе, материалов из средств  массовой информации и специализированных журналов.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lastRenderedPageBreak/>
        <w:t>Теоретический материал преподносится в доступной для данной возрастной группы форме. По мере спортивного совершенствования спортсмена отдельные темы изучаются повторно с более глубоким раскрытием их содержания</w:t>
      </w:r>
    </w:p>
    <w:p w:rsidR="00D44F98" w:rsidRPr="00803E77" w:rsidRDefault="00D44F98" w:rsidP="00D44F98">
      <w:pPr>
        <w:rPr>
          <w:b/>
          <w:color w:val="000000"/>
          <w:sz w:val="20"/>
          <w:szCs w:val="20"/>
        </w:rPr>
      </w:pPr>
      <w:r w:rsidRPr="00803E77">
        <w:rPr>
          <w:b/>
          <w:color w:val="000000"/>
          <w:sz w:val="20"/>
          <w:szCs w:val="20"/>
        </w:rPr>
        <w:t xml:space="preserve"> Тематика: </w:t>
      </w:r>
    </w:p>
    <w:p w:rsidR="00D44F98" w:rsidRPr="00803E77" w:rsidRDefault="00D44F98" w:rsidP="00D44F98">
      <w:pPr>
        <w:jc w:val="both"/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история развития избранного вида спорта;</w:t>
      </w:r>
    </w:p>
    <w:p w:rsidR="00D44F98" w:rsidRPr="00803E77" w:rsidRDefault="00D44F98" w:rsidP="00D44F98">
      <w:pPr>
        <w:jc w:val="both"/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основы философии и психологии спортивных единоборств;</w:t>
      </w:r>
    </w:p>
    <w:p w:rsidR="00D44F98" w:rsidRPr="00803E77" w:rsidRDefault="00D44F98" w:rsidP="00D44F98">
      <w:pPr>
        <w:jc w:val="both"/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место и роль физической культуры и спорта в современном обществе;</w:t>
      </w:r>
    </w:p>
    <w:p w:rsidR="00D44F98" w:rsidRPr="00803E77" w:rsidRDefault="00D44F98" w:rsidP="00D44F98">
      <w:pPr>
        <w:jc w:val="both"/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основы спортивной подготовки и тренировочного процесса;</w:t>
      </w:r>
    </w:p>
    <w:p w:rsidR="00D44F98" w:rsidRPr="00803E77" w:rsidRDefault="00D44F98" w:rsidP="00D44F98">
      <w:pPr>
        <w:jc w:val="both"/>
        <w:rPr>
          <w:color w:val="000000"/>
          <w:sz w:val="20"/>
          <w:szCs w:val="20"/>
        </w:rPr>
      </w:pPr>
      <w:proofErr w:type="gramStart"/>
      <w:r w:rsidRPr="00803E77">
        <w:rPr>
          <w:color w:val="000000"/>
          <w:sz w:val="20"/>
          <w:szCs w:val="20"/>
        </w:rP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803E77">
        <w:rPr>
          <w:color w:val="000000"/>
          <w:sz w:val="20"/>
          <w:szCs w:val="20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D44F98" w:rsidRPr="00803E77" w:rsidRDefault="00D44F98" w:rsidP="00D44F98">
      <w:pPr>
        <w:jc w:val="both"/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обороны;</w:t>
      </w:r>
    </w:p>
    <w:p w:rsidR="00D44F98" w:rsidRPr="00803E77" w:rsidRDefault="00D44F98" w:rsidP="00D44F98">
      <w:pPr>
        <w:jc w:val="both"/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необходимые сведения о строении и функциях организма человека;</w:t>
      </w:r>
    </w:p>
    <w:p w:rsidR="00D44F98" w:rsidRPr="00803E77" w:rsidRDefault="00D44F98" w:rsidP="00D44F98">
      <w:pPr>
        <w:jc w:val="both"/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гигиенические знания, умения и навыки;</w:t>
      </w:r>
    </w:p>
    <w:p w:rsidR="00D44F98" w:rsidRPr="00803E77" w:rsidRDefault="00D44F98" w:rsidP="00D44F98">
      <w:pPr>
        <w:jc w:val="both"/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режим дня, закаливание организма, здоровый образ жизни;</w:t>
      </w:r>
    </w:p>
    <w:p w:rsidR="00D44F98" w:rsidRPr="00803E77" w:rsidRDefault="00D44F98" w:rsidP="00D44F98">
      <w:pPr>
        <w:jc w:val="both"/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основы спортивного питания;</w:t>
      </w:r>
    </w:p>
    <w:p w:rsidR="00D44F98" w:rsidRPr="00803E77" w:rsidRDefault="00D44F98" w:rsidP="00D44F98">
      <w:pPr>
        <w:jc w:val="both"/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требования к оборудованию, инвентарю и спортивной экипировке;</w:t>
      </w:r>
    </w:p>
    <w:p w:rsidR="00D44F98" w:rsidRPr="00803E77" w:rsidRDefault="00D44F98" w:rsidP="00D44F98">
      <w:pPr>
        <w:pStyle w:val="a5"/>
        <w:spacing w:after="0"/>
        <w:jc w:val="both"/>
        <w:rPr>
          <w:bCs/>
        </w:rPr>
      </w:pPr>
      <w:r w:rsidRPr="00803E77">
        <w:rPr>
          <w:color w:val="000000"/>
        </w:rPr>
        <w:t>- требования техники безопасности при занятиях избранным видом спорта</w:t>
      </w:r>
    </w:p>
    <w:p w:rsidR="00D44F98" w:rsidRPr="00803E77" w:rsidRDefault="00D44F98" w:rsidP="00D44F98">
      <w:pPr>
        <w:pStyle w:val="a5"/>
        <w:spacing w:after="0"/>
        <w:ind w:firstLine="1080"/>
      </w:pPr>
      <w:r w:rsidRPr="00803E77">
        <w:rPr>
          <w:b/>
          <w:bCs/>
        </w:rPr>
        <w:t>Физическая  подготовка</w:t>
      </w:r>
      <w:r w:rsidRPr="00803E77">
        <w:t>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Физическая подготовка направлена на всестороннее развитие организма спортсмена, укрепление его здоровья, совершенствование двигательных качеств и способностей.</w:t>
      </w:r>
    </w:p>
    <w:p w:rsidR="00D44F98" w:rsidRPr="00803E77" w:rsidRDefault="00D44F98" w:rsidP="00D44F98">
      <w:pPr>
        <w:rPr>
          <w:i/>
          <w:color w:val="000000"/>
          <w:sz w:val="20"/>
          <w:szCs w:val="20"/>
        </w:rPr>
      </w:pPr>
      <w:r w:rsidRPr="00803E77">
        <w:rPr>
          <w:i/>
          <w:color w:val="000000"/>
          <w:sz w:val="20"/>
          <w:szCs w:val="20"/>
        </w:rPr>
        <w:t>в области общей и специальной физической подготовки: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освоение комплексов физических упражнений;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избранным видом спорта;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D44F98" w:rsidRPr="00803E77" w:rsidRDefault="00D44F98" w:rsidP="00D44F98">
      <w:pPr>
        <w:rPr>
          <w:i/>
          <w:color w:val="000000"/>
          <w:sz w:val="20"/>
          <w:szCs w:val="20"/>
        </w:rPr>
      </w:pPr>
      <w:r w:rsidRPr="00803E77">
        <w:rPr>
          <w:i/>
          <w:color w:val="000000"/>
          <w:sz w:val="20"/>
          <w:szCs w:val="20"/>
        </w:rPr>
        <w:t>в области избранного вида спорта: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повышение уровня специальной физической и функциональной подготовленности;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овладение основами техники и тактики в избранном виде спорта, дисциплине вида спорта (при наличии);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приобретение соревновательного опыта путем участия в спортивных соревнованиях;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развитие специальных физических (двигательных) и психологических качеств;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повышение уровня функциональной подготовленности;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D44F98" w:rsidRPr="00803E77" w:rsidRDefault="00D44F98" w:rsidP="00D44F98">
      <w:pPr>
        <w:rPr>
          <w:i/>
          <w:color w:val="000000"/>
          <w:sz w:val="20"/>
          <w:szCs w:val="20"/>
        </w:rPr>
      </w:pPr>
      <w:r w:rsidRPr="00803E77">
        <w:rPr>
          <w:i/>
          <w:color w:val="000000"/>
          <w:sz w:val="20"/>
          <w:szCs w:val="20"/>
        </w:rPr>
        <w:t>в области технико-тактической и психологической подготовки: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освоение основ технических и тактических действий по избранному виду спорта;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овладение необходимым уровнем автоматизированного реагирования на действия соперника;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освоение различных алгоритмов технико-тактических действий;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приобретение навыков анализа спортивного мастерства соперников;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умение адаптироваться к тренировочной (в том числе, соревновательной) деятельности;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умение преодолевать предсоревновательные и соревновательные факторы, воздействующие на психологическое состояние спортсмена;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умение концентрировать внимание в ходе поединка</w:t>
      </w:r>
    </w:p>
    <w:p w:rsidR="00D44F98" w:rsidRPr="00803E77" w:rsidRDefault="00D44F98" w:rsidP="00D44F98">
      <w:pPr>
        <w:rPr>
          <w:i/>
          <w:color w:val="000000"/>
          <w:sz w:val="20"/>
          <w:szCs w:val="20"/>
        </w:rPr>
      </w:pPr>
      <w:r w:rsidRPr="00803E77">
        <w:rPr>
          <w:i/>
          <w:color w:val="000000"/>
          <w:sz w:val="20"/>
          <w:szCs w:val="20"/>
        </w:rPr>
        <w:t>в области специальных навыков: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умение точно и своевременно выполнять задания, связанные с обязательными для избранного вида спорта специальными навыками;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умение развивать профессионально необходимые физические качества в избранном виде спорта средствами специальных навыков;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умение определять степень опасности и использовать необходимые меры страховки и самостраховки, а также владеть средствами и методами предупреждения травматизма и возникновения несчастных случаев;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владение широким арсеналом тактико-технических действий для их использования в экстремальных условиях и критических ситуациях;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умение соблюдать требования техники безопасности при самостоятельном выполнении специальных действий;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формирование навыков сохранения собственной физической формы;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обладание психологической устойчивостью к действиям в различных ситуациях и во время спортивных соревнований.</w:t>
      </w:r>
    </w:p>
    <w:p w:rsidR="00D44F98" w:rsidRPr="00803E77" w:rsidRDefault="00D44F98" w:rsidP="00D44F98">
      <w:pPr>
        <w:rPr>
          <w:i/>
          <w:color w:val="000000"/>
          <w:sz w:val="20"/>
          <w:szCs w:val="20"/>
        </w:rPr>
      </w:pPr>
      <w:r w:rsidRPr="00803E77">
        <w:rPr>
          <w:i/>
          <w:color w:val="000000"/>
          <w:sz w:val="20"/>
          <w:szCs w:val="20"/>
        </w:rPr>
        <w:lastRenderedPageBreak/>
        <w:t>в области спортивного и специального оборудования: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знания устройства спортивного и специального оборудования по избранному виду спорта;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умение использовать для достижения спортивных целей спортивное и специальное оборудование;</w:t>
      </w:r>
    </w:p>
    <w:p w:rsidR="00D44F98" w:rsidRPr="00803E77" w:rsidRDefault="00D44F98" w:rsidP="00D44F98">
      <w:pPr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- навыки содержания и ремонта спортивного и специального оборудования.</w:t>
      </w:r>
    </w:p>
    <w:p w:rsidR="00D44F98" w:rsidRPr="00803E77" w:rsidRDefault="00D44F98" w:rsidP="00D44F98">
      <w:pPr>
        <w:pStyle w:val="a5"/>
        <w:spacing w:after="0"/>
        <w:ind w:firstLine="1080"/>
        <w:rPr>
          <w:b/>
          <w:bCs/>
        </w:rPr>
      </w:pPr>
      <w:r w:rsidRPr="00803E77">
        <w:rPr>
          <w:b/>
          <w:bCs/>
        </w:rPr>
        <w:t>Педагогический  и врачебный контроль.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Этот раздел программы включает</w:t>
      </w:r>
    </w:p>
    <w:p w:rsidR="00D44F98" w:rsidRPr="00803E77" w:rsidRDefault="00D44F98" w:rsidP="00D44F98">
      <w:pPr>
        <w:pStyle w:val="a5"/>
        <w:numPr>
          <w:ilvl w:val="0"/>
          <w:numId w:val="42"/>
        </w:numPr>
        <w:tabs>
          <w:tab w:val="num" w:pos="1108"/>
        </w:tabs>
        <w:spacing w:after="0"/>
        <w:ind w:left="0" w:firstLine="1077"/>
        <w:jc w:val="both"/>
        <w:rPr>
          <w:bCs/>
        </w:rPr>
      </w:pPr>
      <w:r w:rsidRPr="00803E77">
        <w:rPr>
          <w:bCs/>
        </w:rPr>
        <w:t>Комплексы контрольных упражнений для оценки общей, специальной физической и технико-тактической подготовленности учащихся;</w:t>
      </w:r>
    </w:p>
    <w:p w:rsidR="00D44F98" w:rsidRPr="00803E77" w:rsidRDefault="00D44F98" w:rsidP="00D44F98">
      <w:pPr>
        <w:pStyle w:val="a5"/>
        <w:numPr>
          <w:ilvl w:val="0"/>
          <w:numId w:val="42"/>
        </w:numPr>
        <w:tabs>
          <w:tab w:val="num" w:pos="1108"/>
        </w:tabs>
        <w:spacing w:after="0"/>
        <w:ind w:left="0" w:firstLine="1077"/>
        <w:jc w:val="both"/>
        <w:rPr>
          <w:bCs/>
        </w:rPr>
      </w:pPr>
      <w:r w:rsidRPr="00803E77">
        <w:rPr>
          <w:bCs/>
        </w:rPr>
        <w:t>Организацию и методические указания по проведению тестирования;</w:t>
      </w:r>
    </w:p>
    <w:p w:rsidR="00D44F98" w:rsidRPr="00803E77" w:rsidRDefault="00D44F98" w:rsidP="00D44F98">
      <w:pPr>
        <w:pStyle w:val="a5"/>
        <w:numPr>
          <w:ilvl w:val="0"/>
          <w:numId w:val="42"/>
        </w:numPr>
        <w:tabs>
          <w:tab w:val="num" w:pos="1108"/>
        </w:tabs>
        <w:spacing w:after="0"/>
        <w:ind w:left="0" w:firstLine="1077"/>
        <w:jc w:val="both"/>
        <w:rPr>
          <w:bCs/>
        </w:rPr>
      </w:pPr>
      <w:r w:rsidRPr="00803E77">
        <w:rPr>
          <w:bCs/>
        </w:rPr>
        <w:t>Задачи, методы и организацию медицинских обследований.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 xml:space="preserve">Основной  задачей медицинского обследования в группах начальной подготовки является контроль над состоянием здоровья, привитие гигиенических навыков и привычки неукоснительного выполнения рекомендаций врача. В начале учебного года (в сентябре) и в марте занимающиеся проходят углубленные медицинские обследования. Все это позволяет установить исходный уровень состояния здоровья, физического развития и функциональной подготовленности. В процессе многолетней подготовки углубленные медицинские обследования позволяют следить за динамикой  этих показателей, а текущие обследования </w:t>
      </w:r>
      <w:proofErr w:type="gramStart"/>
      <w:r w:rsidRPr="00803E77">
        <w:rPr>
          <w:bCs/>
        </w:rPr>
        <w:t>–о</w:t>
      </w:r>
      <w:proofErr w:type="gramEnd"/>
      <w:r w:rsidRPr="00803E77">
        <w:rPr>
          <w:bCs/>
        </w:rPr>
        <w:t>существлять контроль за  переносимостью тренировочных и соревновательных нагрузок,   своевременно принимать необходимые лечебно – профилактические меры.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Тестирование проводится 2 раза в год – в начале и в конце учебного года. По итогам переводных экзаменов (в конце учебного года) учащиеся зачисляются на следующий этап подготовки. Переводные экзамены проводятся по ОФП и СФП.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Педагогический контроль включает также и показатели тренировочной и соревновательной деятельности (количество тренировочных дней, занятий, соревновательных дней, стартов). Исходный уровень состояния здоровья, физической подготовленности, функциональных возможностей</w:t>
      </w:r>
      <w:proofErr w:type="gramStart"/>
      <w:r w:rsidRPr="00803E77">
        <w:rPr>
          <w:bCs/>
        </w:rPr>
        <w:t>.и</w:t>
      </w:r>
      <w:proofErr w:type="gramEnd"/>
      <w:r w:rsidRPr="00803E77">
        <w:rPr>
          <w:bCs/>
        </w:rPr>
        <w:t xml:space="preserve"> динамика этих показателей вносятся в индивидуальную карту занимающихся.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proofErr w:type="gramStart"/>
      <w:r w:rsidRPr="00803E77">
        <w:rPr>
          <w:bCs/>
        </w:rPr>
        <w:t>Занимающиеся</w:t>
      </w:r>
      <w:proofErr w:type="gramEnd"/>
      <w:r w:rsidRPr="00803E77">
        <w:rPr>
          <w:bCs/>
        </w:rPr>
        <w:t xml:space="preserve"> самостоятельно ведут  спортивный дневник.  Проводят учет тренировочных и соревновательных нагрузок, регистрируют спортивные результаты тестирований, анализируют  выступления  в соревнованиях.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/>
          <w:bCs/>
        </w:rPr>
        <w:t>Интегральная подготовка</w:t>
      </w:r>
      <w:r w:rsidRPr="00803E77">
        <w:rPr>
          <w:bCs/>
        </w:rPr>
        <w:t xml:space="preserve"> – направлена на приобретение современного опыта, повышение устойчивости к соревновательному стрессу и надежности выступлений. Может осуществляться в  процессе соревнований и модельных тренировок.</w:t>
      </w:r>
    </w:p>
    <w:p w:rsidR="00D44F98" w:rsidRPr="00803E77" w:rsidRDefault="00D44F98" w:rsidP="00D44F98">
      <w:pPr>
        <w:pStyle w:val="a5"/>
        <w:spacing w:after="0"/>
        <w:ind w:firstLine="1080"/>
        <w:rPr>
          <w:b/>
          <w:bCs/>
        </w:rPr>
      </w:pPr>
      <w:r w:rsidRPr="00803E77">
        <w:rPr>
          <w:b/>
          <w:bCs/>
        </w:rPr>
        <w:t>Инструкторская и судейская практика.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 xml:space="preserve">Одной из задач </w:t>
      </w:r>
      <w:proofErr w:type="spellStart"/>
      <w:r w:rsidRPr="00803E77">
        <w:rPr>
          <w:bCs/>
        </w:rPr>
        <w:t>детско</w:t>
      </w:r>
      <w:proofErr w:type="spellEnd"/>
      <w:r w:rsidRPr="00803E77">
        <w:rPr>
          <w:bCs/>
        </w:rPr>
        <w:t xml:space="preserve"> – юношеской  спортивной  школы  является подготовка учащихся к роли помощника тренера, инструктора для  участия в организации и проведении массовых спортивных соревнований в качестве судей.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Решение этих задач   начинается на учебно – тренировочном этапе и продолжается   на всех последующих этапах подготовки. Занятия  проводятся в форме бесед, семинаров, самостоятельного изучения литературы, практических занятий.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Обучающиеся учебно – тренировочных групп должны овладеть принятой в виде спорта терминологией,  командами для построения, отдачи рапорта, проведения строевых и порядковых упражнений,  овладеть основными методами построения тренировочного занятия: разминка, основная и заключительная часть. Во время проведения занятий необходимо развивать способность учащихся наблюдать за выполнением упражнений, технических приемов другими учениками, находить ошибки и уметь их исправлять.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Постепенно занимающиеся должны шире привлекаться в качестве помощников при проведении разминки, при разучивании отдельных приемов со спортсменами младших возрастов.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 xml:space="preserve">Привитие судейских навыков осуществляется путем изучения правил соревнований, привлечения учащихся к непосредственному выполнению отдельных судейских обязанностей в </w:t>
      </w:r>
      <w:proofErr w:type="gramStart"/>
      <w:r w:rsidRPr="00803E77">
        <w:rPr>
          <w:bCs/>
        </w:rPr>
        <w:t>своей</w:t>
      </w:r>
      <w:proofErr w:type="gramEnd"/>
      <w:r w:rsidRPr="00803E77">
        <w:rPr>
          <w:bCs/>
        </w:rPr>
        <w:t xml:space="preserve"> и других группах, ведения протоколов соревнований. Во время проведения контрольных соревнований учащиеся знакомятся с документацией - стартовым протоколом, регламентом, итоговым протоколом и т.д.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Учащиеся групп спортивного совершенствования должны уметь подбирать основные упражнения для разминки и самостоятельно проводить ее по заданию тренера, правильно демонстрировать технические приемы, замечать и исправлять ошибки при выполнении упражнений.</w:t>
      </w:r>
    </w:p>
    <w:p w:rsidR="00D44F98" w:rsidRPr="00803E77" w:rsidRDefault="00D44F98" w:rsidP="00D44F98">
      <w:pPr>
        <w:pStyle w:val="a5"/>
        <w:spacing w:after="0"/>
        <w:ind w:firstLine="1080"/>
        <w:rPr>
          <w:b/>
          <w:bCs/>
        </w:rPr>
      </w:pPr>
      <w:r w:rsidRPr="00803E77">
        <w:rPr>
          <w:b/>
          <w:bCs/>
        </w:rPr>
        <w:t>Восстановительные средства и мероприятия.</w:t>
      </w:r>
    </w:p>
    <w:p w:rsidR="00D44F98" w:rsidRPr="00803E77" w:rsidRDefault="00D44F98" w:rsidP="00D44F98">
      <w:pPr>
        <w:pStyle w:val="a5"/>
        <w:spacing w:after="0"/>
        <w:ind w:firstLine="1080"/>
        <w:jc w:val="both"/>
        <w:rPr>
          <w:b/>
          <w:bCs/>
        </w:rPr>
      </w:pP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Данный раздел программы включает широкий круг средств и мероприятий (педагогических, гигиенических, психологических и медико – биологических) для восстановления работоспособности учащихся спортивных школ, с учетом возраста, спортивного стажа, квалификации и индивидуальных особенностей спортсмена.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 xml:space="preserve">На учебно – тренировочном этапе  </w:t>
      </w:r>
      <w:proofErr w:type="gramStart"/>
      <w:r w:rsidRPr="00803E77">
        <w:rPr>
          <w:bCs/>
        </w:rPr>
        <w:t xml:space="preserve">( </w:t>
      </w:r>
      <w:proofErr w:type="gramEnd"/>
      <w:r w:rsidRPr="00803E77">
        <w:rPr>
          <w:bCs/>
        </w:rPr>
        <w:t>до 2 –х лет обучения) – восстановление работоспособности происходит, главным образом, естественным путем – с чередованием тренировочных дней и дней отдыха; постепенным возрастанием объема и интенсивности тренировочных занятий; проведением занятий в игровой форме. Привлекаются  гигиенические средства: душ, теплые ванны, водные процедуры закаливающего характера, прогулки на свежем воздухе. Вырабатываются навыки соблюдения режима  дня и режима питания, проводится витаминизация.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 xml:space="preserve">На учебно – тренировочном  этапе (свыше 2-х лет обучения) – основными являются педагогические средства восстановления, т.е. рациональное построение тренировки и соответствие ее </w:t>
      </w:r>
      <w:r w:rsidRPr="00803E77">
        <w:rPr>
          <w:bCs/>
        </w:rPr>
        <w:lastRenderedPageBreak/>
        <w:t>объема и интенсивности функциональному состоянию организма спортсмена: необходимо рассчитывать оптимальное соотношение нагрузок и отдыха,  как в отдельном тренировочном занятии, так и на этапах годичного цикла. Гигиенические средства используются те же, что и для учебно – тренировочных групп 1 и 2 годов обучения.</w:t>
      </w:r>
    </w:p>
    <w:p w:rsidR="00D44F98" w:rsidRPr="00803E77" w:rsidRDefault="00D44F98" w:rsidP="00D44F98">
      <w:pPr>
        <w:pStyle w:val="a5"/>
        <w:spacing w:after="0"/>
        <w:ind w:firstLine="1080"/>
        <w:jc w:val="both"/>
        <w:rPr>
          <w:bCs/>
        </w:rPr>
      </w:pPr>
      <w:r w:rsidRPr="00803E77">
        <w:rPr>
          <w:bCs/>
        </w:rPr>
        <w:t>Из медико–биологических средств восстановления помимо витаминизации,  проводится физиотерапия, гидротерапия, все виды массажа, русская парная баня и сауна.</w:t>
      </w:r>
    </w:p>
    <w:p w:rsidR="00D44F98" w:rsidRPr="00803E77" w:rsidRDefault="00D44F98" w:rsidP="00D44F98">
      <w:pPr>
        <w:pStyle w:val="a5"/>
        <w:spacing w:after="0"/>
        <w:ind w:firstLine="1080"/>
        <w:jc w:val="both"/>
        <w:rPr>
          <w:bCs/>
        </w:rPr>
      </w:pPr>
      <w:r w:rsidRPr="00803E77">
        <w:rPr>
          <w:bCs/>
        </w:rPr>
        <w:t>На этапе спортивного совершенствования с ростом объема специальной физической подготовки и количества соревнований увеличивается время, отводимое на восстановление организма. Дополнительными педагогическими средствами могут быть переключения с одного вида спортивной деятельности на другой, чередование тренировочных нагрузок различного объема и интенсивности, изменение характера пауз отдыха и их продолжительности.</w:t>
      </w:r>
    </w:p>
    <w:p w:rsidR="00D44F98" w:rsidRPr="00803E77" w:rsidRDefault="00D44F98" w:rsidP="00D44F98">
      <w:pPr>
        <w:pStyle w:val="a5"/>
        <w:spacing w:after="0"/>
        <w:ind w:firstLine="1080"/>
        <w:jc w:val="both"/>
        <w:rPr>
          <w:bCs/>
        </w:rPr>
      </w:pPr>
      <w:r w:rsidRPr="00803E77">
        <w:rPr>
          <w:bCs/>
        </w:rPr>
        <w:t xml:space="preserve"> На данном этапе подготовки необходимо комплексное применение всех средств восстановления (педагогические, гигиенические, психологические и медико – биологические)</w:t>
      </w:r>
    </w:p>
    <w:p w:rsidR="00D44F98" w:rsidRPr="00803E77" w:rsidRDefault="00D44F98" w:rsidP="00D44F98">
      <w:pPr>
        <w:pStyle w:val="a5"/>
        <w:spacing w:after="0"/>
        <w:ind w:firstLine="1080"/>
        <w:rPr>
          <w:b/>
          <w:bCs/>
        </w:rPr>
      </w:pPr>
      <w:r w:rsidRPr="00803E77">
        <w:rPr>
          <w:b/>
          <w:bCs/>
        </w:rPr>
        <w:t>Психологическая подготовка</w:t>
      </w:r>
    </w:p>
    <w:p w:rsidR="00D44F98" w:rsidRPr="00803E77" w:rsidRDefault="00D44F98" w:rsidP="00D44F98">
      <w:pPr>
        <w:pStyle w:val="a5"/>
        <w:spacing w:after="0"/>
        <w:ind w:firstLine="1080"/>
        <w:jc w:val="both"/>
        <w:rPr>
          <w:bCs/>
        </w:rPr>
      </w:pPr>
      <w:r w:rsidRPr="00803E77">
        <w:rPr>
          <w:bCs/>
        </w:rPr>
        <w:t>Психологической подготовкой спортсмена можно назвать организованный, управляемый процесс реализации  его потенциальных  психических возможностей в тренировочной и соревновательной деятельности.</w:t>
      </w:r>
    </w:p>
    <w:p w:rsidR="00D44F98" w:rsidRPr="00803E77" w:rsidRDefault="00D44F98" w:rsidP="00D44F98">
      <w:pPr>
        <w:pStyle w:val="a5"/>
        <w:spacing w:after="0"/>
        <w:ind w:firstLine="1080"/>
        <w:jc w:val="both"/>
        <w:rPr>
          <w:bCs/>
        </w:rPr>
      </w:pPr>
      <w:r w:rsidRPr="00803E77">
        <w:rPr>
          <w:bCs/>
        </w:rPr>
        <w:t xml:space="preserve">Психологическая подготовка </w:t>
      </w:r>
      <w:proofErr w:type="gramStart"/>
      <w:r w:rsidRPr="00803E77">
        <w:rPr>
          <w:bCs/>
        </w:rPr>
        <w:t>является</w:t>
      </w:r>
      <w:proofErr w:type="gramEnd"/>
      <w:r w:rsidRPr="00803E77">
        <w:rPr>
          <w:bCs/>
        </w:rPr>
        <w:t xml:space="preserve"> прежде всего воспитательным процессом, направленным на развитие личности путем формирования соответствующей системы отношений, что позволяет перевести неустойчивый характер психического состояния  в устойчивый, сделать его  свойством личности.</w:t>
      </w:r>
    </w:p>
    <w:p w:rsidR="00D44F98" w:rsidRPr="00803E77" w:rsidRDefault="00D44F98" w:rsidP="00D44F98">
      <w:pPr>
        <w:pStyle w:val="a5"/>
        <w:spacing w:after="0"/>
        <w:ind w:firstLine="1080"/>
        <w:jc w:val="both"/>
        <w:rPr>
          <w:bCs/>
        </w:rPr>
      </w:pPr>
      <w:r w:rsidRPr="00803E77">
        <w:rPr>
          <w:bCs/>
        </w:rPr>
        <w:t>Психологическая  подготовка к продолжительному тренировочному процессу осуществляется, во-первых, за счет непрерывного развития и совершенствования мотивов спортивной тренировки и, во-вторых, за счет создания благоприятных отношений к различным сторонам тренировочного процесса.</w:t>
      </w:r>
    </w:p>
    <w:p w:rsidR="00D44F98" w:rsidRPr="00803E77" w:rsidRDefault="00D44F98" w:rsidP="00D44F98">
      <w:pPr>
        <w:pStyle w:val="a5"/>
        <w:spacing w:after="0"/>
        <w:ind w:firstLine="1080"/>
        <w:jc w:val="both"/>
        <w:rPr>
          <w:bCs/>
        </w:rPr>
      </w:pPr>
      <w:r w:rsidRPr="00803E77">
        <w:rPr>
          <w:bCs/>
        </w:rPr>
        <w:t>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готовности.</w:t>
      </w:r>
    </w:p>
    <w:p w:rsidR="00D44F98" w:rsidRPr="00803E77" w:rsidRDefault="00D44F98" w:rsidP="00D44F98">
      <w:pPr>
        <w:pStyle w:val="a5"/>
        <w:spacing w:after="0"/>
        <w:ind w:firstLine="1080"/>
        <w:jc w:val="both"/>
        <w:rPr>
          <w:bCs/>
        </w:rPr>
      </w:pPr>
      <w:r w:rsidRPr="00803E77">
        <w:rPr>
          <w:bCs/>
        </w:rPr>
        <w:t>Специфика любого вида спорта требует формирования психической выносливости, целеустремленности, самостоятельности в постановке и реализации цели, принятии решений, воспитании воли.</w:t>
      </w:r>
    </w:p>
    <w:p w:rsidR="00D44F98" w:rsidRPr="00803E77" w:rsidRDefault="00D44F98" w:rsidP="00D44F98">
      <w:pPr>
        <w:pStyle w:val="a5"/>
        <w:spacing w:after="0"/>
        <w:ind w:firstLine="1080"/>
        <w:jc w:val="both"/>
        <w:rPr>
          <w:bCs/>
        </w:rPr>
      </w:pPr>
      <w:r w:rsidRPr="00803E77">
        <w:rPr>
          <w:bCs/>
        </w:rPr>
        <w:t>Все используемые средства психологической подготовки подразделяются на две основные группы:</w:t>
      </w:r>
    </w:p>
    <w:p w:rsidR="00D44F98" w:rsidRPr="00803E77" w:rsidRDefault="00D44F98" w:rsidP="00D44F98">
      <w:pPr>
        <w:pStyle w:val="a5"/>
        <w:spacing w:after="0"/>
        <w:jc w:val="both"/>
        <w:rPr>
          <w:bCs/>
        </w:rPr>
      </w:pPr>
      <w:r w:rsidRPr="00803E77">
        <w:rPr>
          <w:bCs/>
        </w:rPr>
        <w:t xml:space="preserve">- вербальные (словесные средства) – лекции, беседы, </w:t>
      </w:r>
      <w:proofErr w:type="spellStart"/>
      <w:r w:rsidRPr="00803E77">
        <w:rPr>
          <w:bCs/>
        </w:rPr>
        <w:t>видеомоторная</w:t>
      </w:r>
      <w:proofErr w:type="spellEnd"/>
      <w:r w:rsidRPr="00803E77">
        <w:rPr>
          <w:bCs/>
        </w:rPr>
        <w:t>, аутогенная и психорегулирующая тренировки.</w:t>
      </w:r>
    </w:p>
    <w:p w:rsidR="00D44F98" w:rsidRPr="00803E77" w:rsidRDefault="00D44F98" w:rsidP="00D44F98">
      <w:pPr>
        <w:pStyle w:val="a5"/>
        <w:spacing w:after="0"/>
        <w:jc w:val="both"/>
        <w:rPr>
          <w:bCs/>
        </w:rPr>
      </w:pPr>
      <w:r w:rsidRPr="00803E77">
        <w:rPr>
          <w:bCs/>
        </w:rPr>
        <w:t>-комплексные средства – всевозможные спортивные и психологические упражнения.</w:t>
      </w:r>
    </w:p>
    <w:p w:rsidR="00D44F98" w:rsidRPr="00803E77" w:rsidRDefault="00D44F98" w:rsidP="00D44F98">
      <w:pPr>
        <w:pStyle w:val="a5"/>
        <w:spacing w:after="0"/>
        <w:ind w:firstLine="1080"/>
        <w:jc w:val="both"/>
        <w:rPr>
          <w:bCs/>
        </w:rPr>
      </w:pPr>
      <w:r w:rsidRPr="00803E77">
        <w:rPr>
          <w:bCs/>
        </w:rPr>
        <w:t>Методы психологической подготовки делятся</w:t>
      </w:r>
      <w:r w:rsidR="007942EA">
        <w:rPr>
          <w:bCs/>
        </w:rPr>
        <w:t>:</w:t>
      </w:r>
      <w:r w:rsidRPr="00803E77">
        <w:rPr>
          <w:bCs/>
        </w:rPr>
        <w:t xml:space="preserve"> сопряженные и специальные.</w:t>
      </w:r>
    </w:p>
    <w:p w:rsidR="00D44F98" w:rsidRPr="00803E77" w:rsidRDefault="00D44F98" w:rsidP="00D44F98">
      <w:pPr>
        <w:pStyle w:val="a5"/>
        <w:spacing w:after="0"/>
        <w:jc w:val="both"/>
        <w:rPr>
          <w:bCs/>
        </w:rPr>
      </w:pPr>
      <w:r w:rsidRPr="00803E77">
        <w:rPr>
          <w:bCs/>
        </w:rPr>
        <w:t>- сопряженные методы включают общие психологические методы, методы моделирования и программирования соревновательной и тренировочной  деятельности.</w:t>
      </w:r>
    </w:p>
    <w:p w:rsidR="00D44F98" w:rsidRPr="00803E77" w:rsidRDefault="00D44F98" w:rsidP="00D44F98">
      <w:pPr>
        <w:pStyle w:val="a5"/>
        <w:spacing w:after="0"/>
        <w:jc w:val="both"/>
        <w:rPr>
          <w:bCs/>
        </w:rPr>
      </w:pPr>
      <w:r w:rsidRPr="00803E77">
        <w:rPr>
          <w:bCs/>
        </w:rPr>
        <w:t>- специальными методами психологической подготовки являются стимуляция деятельности в экстремальных условиях. Это методы психологической регуляции, идеомоторных представлений, методы внушения и убеждения, психологические тренинги.</w:t>
      </w:r>
    </w:p>
    <w:p w:rsidR="00D44F98" w:rsidRPr="00803E77" w:rsidRDefault="00D44F98" w:rsidP="00D44F98">
      <w:pPr>
        <w:pStyle w:val="a5"/>
        <w:spacing w:after="0"/>
        <w:ind w:firstLine="360"/>
        <w:jc w:val="both"/>
        <w:rPr>
          <w:bCs/>
        </w:rPr>
      </w:pPr>
      <w:r w:rsidRPr="00803E77">
        <w:rPr>
          <w:bCs/>
        </w:rPr>
        <w:t>В спорте огромную роль играет мотивация спортсмена на достижение определенного   результата  на соревнованиях и в процессе подготовки. Мотивы человека определяют цель, содержание его деятельности, интенсивность его усилий для достижения цели, влияют на его поведение.</w:t>
      </w:r>
    </w:p>
    <w:p w:rsidR="00D44F98" w:rsidRPr="00803E77" w:rsidRDefault="00D44F98" w:rsidP="00D44F98">
      <w:pPr>
        <w:pStyle w:val="a5"/>
        <w:spacing w:after="0"/>
        <w:jc w:val="both"/>
        <w:rPr>
          <w:b/>
        </w:rPr>
      </w:pPr>
      <w:r w:rsidRPr="00803E77">
        <w:rPr>
          <w:bCs/>
        </w:rPr>
        <w:t xml:space="preserve">     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</w:t>
      </w:r>
      <w:r w:rsidRPr="00803E77">
        <w:t>ктера.</w:t>
      </w:r>
    </w:p>
    <w:p w:rsidR="00D44F98" w:rsidRPr="00803E77" w:rsidRDefault="00D44F98" w:rsidP="00D44F98">
      <w:pPr>
        <w:pStyle w:val="a5"/>
        <w:spacing w:after="0"/>
        <w:ind w:firstLine="1080"/>
        <w:rPr>
          <w:b/>
          <w:bCs/>
        </w:rPr>
      </w:pPr>
      <w:r w:rsidRPr="00803E77">
        <w:rPr>
          <w:b/>
          <w:bCs/>
        </w:rPr>
        <w:t>Воспитательная работа.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Личностное развитие детей - одна из основных задач учреждений дополнительного образования, к которым относятся детские спортивные школы. Высокий профессионализм тренера-педагога способствует формированию у ребенка способности выстраивать свою жизнь в границах достойной жизни достойного человека.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Организация учебно-тренировочных занятий, воспитательная и культурно-массовая работа с обучающимися осуществляется администрацией школы,  преподавательским составом и родителями.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Специфика воспитательной работы в спортивной школе состоит в том, что тренер-преподаватель может проводить ее во время учебно-тренировочных занятий, на тренировочных сборах,  в спортивно-оздоровительных лагерях, где используется свободное время.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На протяжении многолетней спортивной подготовки тренер  формирует у юных спортсменов 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смелость, упорство), эстетические чувств</w:t>
      </w:r>
      <w:proofErr w:type="gramStart"/>
      <w:r w:rsidRPr="00803E77">
        <w:rPr>
          <w:bCs/>
        </w:rPr>
        <w:t>а(</w:t>
      </w:r>
      <w:proofErr w:type="gramEnd"/>
      <w:r w:rsidRPr="00803E77">
        <w:rPr>
          <w:bCs/>
        </w:rPr>
        <w:t>прекрасного, аккуратность, трудолюбие, терпеливость), серьезное, грамотное отношение к безопасности собственной и товарищей, экологическую грамотность ( бережное отношение и любовь к природе).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Воспитательные средства:</w:t>
      </w:r>
    </w:p>
    <w:p w:rsidR="00D44F98" w:rsidRPr="00803E77" w:rsidRDefault="00D44F98" w:rsidP="00D44F98">
      <w:pPr>
        <w:pStyle w:val="a5"/>
        <w:numPr>
          <w:ilvl w:val="0"/>
          <w:numId w:val="43"/>
        </w:numPr>
        <w:spacing w:after="0"/>
        <w:ind w:left="0" w:firstLine="1077"/>
        <w:jc w:val="both"/>
        <w:rPr>
          <w:bCs/>
        </w:rPr>
      </w:pPr>
      <w:r w:rsidRPr="00803E77">
        <w:rPr>
          <w:bCs/>
        </w:rPr>
        <w:t>Атмосфера трудолюбия, взаимопомощи, творчества;</w:t>
      </w:r>
    </w:p>
    <w:p w:rsidR="00D44F98" w:rsidRPr="00803E77" w:rsidRDefault="00D44F98" w:rsidP="00D44F98">
      <w:pPr>
        <w:pStyle w:val="a5"/>
        <w:numPr>
          <w:ilvl w:val="0"/>
          <w:numId w:val="43"/>
        </w:numPr>
        <w:spacing w:after="0"/>
        <w:ind w:left="0" w:firstLine="1077"/>
        <w:jc w:val="both"/>
        <w:rPr>
          <w:bCs/>
        </w:rPr>
      </w:pPr>
      <w:r w:rsidRPr="00803E77">
        <w:rPr>
          <w:bCs/>
        </w:rPr>
        <w:t>Дружный коллектив;</w:t>
      </w:r>
    </w:p>
    <w:p w:rsidR="00D44F98" w:rsidRPr="00803E77" w:rsidRDefault="00D44F98" w:rsidP="00D44F98">
      <w:pPr>
        <w:pStyle w:val="a5"/>
        <w:numPr>
          <w:ilvl w:val="0"/>
          <w:numId w:val="43"/>
        </w:numPr>
        <w:spacing w:after="0"/>
        <w:ind w:left="0" w:firstLine="1077"/>
        <w:jc w:val="both"/>
        <w:rPr>
          <w:bCs/>
        </w:rPr>
      </w:pPr>
      <w:r w:rsidRPr="00803E77">
        <w:rPr>
          <w:bCs/>
        </w:rPr>
        <w:t>Система морального стимулирования; личный пример и педагогическое мастерство тренера;</w:t>
      </w:r>
    </w:p>
    <w:p w:rsidR="00D44F98" w:rsidRPr="00803E77" w:rsidRDefault="00D44F98" w:rsidP="00D44F98">
      <w:pPr>
        <w:pStyle w:val="a5"/>
        <w:numPr>
          <w:ilvl w:val="0"/>
          <w:numId w:val="43"/>
        </w:numPr>
        <w:spacing w:after="0"/>
        <w:ind w:left="0" w:firstLine="1077"/>
        <w:jc w:val="both"/>
        <w:rPr>
          <w:bCs/>
        </w:rPr>
      </w:pPr>
      <w:r w:rsidRPr="00803E77">
        <w:rPr>
          <w:bCs/>
        </w:rPr>
        <w:t>Высокая организация учебно-тренировочного процесса;</w:t>
      </w:r>
    </w:p>
    <w:p w:rsidR="00D44F98" w:rsidRPr="00803E77" w:rsidRDefault="00D44F98" w:rsidP="00D44F98">
      <w:pPr>
        <w:pStyle w:val="a5"/>
        <w:numPr>
          <w:ilvl w:val="0"/>
          <w:numId w:val="43"/>
        </w:numPr>
        <w:spacing w:after="0"/>
        <w:ind w:left="0" w:firstLine="1077"/>
        <w:jc w:val="both"/>
        <w:rPr>
          <w:bCs/>
        </w:rPr>
      </w:pPr>
      <w:r w:rsidRPr="00803E77">
        <w:rPr>
          <w:bCs/>
        </w:rPr>
        <w:lastRenderedPageBreak/>
        <w:t>Наставничество опытных спортсменов;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Cs/>
        </w:rPr>
      </w:pPr>
      <w:r w:rsidRPr="00803E77">
        <w:rPr>
          <w:bCs/>
        </w:rPr>
        <w:t>Основные воспитательные мероприятия:</w:t>
      </w:r>
    </w:p>
    <w:p w:rsidR="00D44F98" w:rsidRPr="00803E77" w:rsidRDefault="00D44F98" w:rsidP="00D44F98">
      <w:pPr>
        <w:pStyle w:val="a5"/>
        <w:numPr>
          <w:ilvl w:val="0"/>
          <w:numId w:val="44"/>
        </w:numPr>
        <w:spacing w:after="0"/>
        <w:ind w:left="0" w:firstLine="1077"/>
        <w:jc w:val="both"/>
        <w:rPr>
          <w:bCs/>
        </w:rPr>
      </w:pPr>
      <w:r w:rsidRPr="00803E77">
        <w:rPr>
          <w:bCs/>
        </w:rPr>
        <w:t>Торжественное посвящение в спортсмены;</w:t>
      </w:r>
    </w:p>
    <w:p w:rsidR="00D44F98" w:rsidRPr="00803E77" w:rsidRDefault="00D44F98" w:rsidP="00D44F98">
      <w:pPr>
        <w:pStyle w:val="a5"/>
        <w:numPr>
          <w:ilvl w:val="0"/>
          <w:numId w:val="44"/>
        </w:numPr>
        <w:spacing w:after="0"/>
        <w:ind w:left="0" w:firstLine="1077"/>
        <w:jc w:val="both"/>
        <w:rPr>
          <w:bCs/>
        </w:rPr>
      </w:pPr>
      <w:r w:rsidRPr="00803E77">
        <w:rPr>
          <w:bCs/>
        </w:rPr>
        <w:t>Проводы выпускников;</w:t>
      </w:r>
    </w:p>
    <w:p w:rsidR="00D44F98" w:rsidRPr="00803E77" w:rsidRDefault="00D44F98" w:rsidP="00D44F98">
      <w:pPr>
        <w:pStyle w:val="a5"/>
        <w:numPr>
          <w:ilvl w:val="0"/>
          <w:numId w:val="44"/>
        </w:numPr>
        <w:spacing w:after="0"/>
        <w:ind w:left="0" w:firstLine="1077"/>
        <w:jc w:val="both"/>
        <w:rPr>
          <w:bCs/>
        </w:rPr>
      </w:pPr>
      <w:r w:rsidRPr="00803E77">
        <w:rPr>
          <w:bCs/>
        </w:rPr>
        <w:t>Проведение тематических праздников, веселых стартов, фестивалей;</w:t>
      </w:r>
    </w:p>
    <w:p w:rsidR="00D44F98" w:rsidRPr="00803E77" w:rsidRDefault="00D44F98" w:rsidP="00D44F98">
      <w:pPr>
        <w:pStyle w:val="a5"/>
        <w:numPr>
          <w:ilvl w:val="0"/>
          <w:numId w:val="44"/>
        </w:numPr>
        <w:spacing w:after="0"/>
        <w:ind w:left="0" w:firstLine="1077"/>
        <w:jc w:val="both"/>
        <w:rPr>
          <w:bCs/>
        </w:rPr>
      </w:pPr>
      <w:r w:rsidRPr="00803E77">
        <w:rPr>
          <w:bCs/>
        </w:rPr>
        <w:t>Совместный просмотр соревнований (видео-, теле</w:t>
      </w:r>
      <w:proofErr w:type="gramStart"/>
      <w:r w:rsidRPr="00803E77">
        <w:rPr>
          <w:bCs/>
        </w:rPr>
        <w:t xml:space="preserve"> -);</w:t>
      </w:r>
      <w:proofErr w:type="gramEnd"/>
    </w:p>
    <w:p w:rsidR="00D44F98" w:rsidRPr="00803E77" w:rsidRDefault="00D44F98" w:rsidP="00D44F98">
      <w:pPr>
        <w:pStyle w:val="a5"/>
        <w:numPr>
          <w:ilvl w:val="0"/>
          <w:numId w:val="44"/>
        </w:numPr>
        <w:spacing w:after="0"/>
        <w:ind w:left="0" w:firstLine="1077"/>
        <w:jc w:val="both"/>
        <w:rPr>
          <w:bCs/>
        </w:rPr>
      </w:pPr>
      <w:r w:rsidRPr="00803E77">
        <w:rPr>
          <w:bCs/>
        </w:rPr>
        <w:t>Встречи со знаменитыми спортсменами-земляками</w:t>
      </w:r>
    </w:p>
    <w:p w:rsidR="00D44F98" w:rsidRPr="00803E77" w:rsidRDefault="00D44F98" w:rsidP="00D44F98">
      <w:pPr>
        <w:pStyle w:val="a5"/>
        <w:numPr>
          <w:ilvl w:val="0"/>
          <w:numId w:val="44"/>
        </w:numPr>
        <w:spacing w:after="0"/>
        <w:ind w:left="0" w:firstLine="1077"/>
        <w:jc w:val="both"/>
        <w:rPr>
          <w:bCs/>
        </w:rPr>
      </w:pPr>
      <w:r w:rsidRPr="00803E77">
        <w:rPr>
          <w:bCs/>
        </w:rPr>
        <w:t>Трудовые отряды и субботники;</w:t>
      </w:r>
    </w:p>
    <w:p w:rsidR="00D44F98" w:rsidRPr="00803E77" w:rsidRDefault="00D44F98" w:rsidP="00D44F98">
      <w:pPr>
        <w:pStyle w:val="a5"/>
        <w:numPr>
          <w:ilvl w:val="0"/>
          <w:numId w:val="44"/>
        </w:numPr>
        <w:spacing w:after="0"/>
        <w:ind w:left="0" w:firstLine="1077"/>
        <w:jc w:val="both"/>
        <w:rPr>
          <w:bCs/>
        </w:rPr>
      </w:pPr>
      <w:r w:rsidRPr="00803E77">
        <w:rPr>
          <w:bCs/>
        </w:rPr>
        <w:t>Привлечение младших учащихся к посильной помощи в проведении соревнований;</w:t>
      </w:r>
    </w:p>
    <w:p w:rsidR="00D44F98" w:rsidRPr="00803E77" w:rsidRDefault="00D44F98" w:rsidP="00D44F98">
      <w:pPr>
        <w:pStyle w:val="a5"/>
        <w:numPr>
          <w:ilvl w:val="0"/>
          <w:numId w:val="44"/>
        </w:numPr>
        <w:spacing w:after="0"/>
        <w:ind w:left="0" w:firstLine="1077"/>
        <w:jc w:val="both"/>
        <w:rPr>
          <w:bCs/>
        </w:rPr>
      </w:pPr>
      <w:r w:rsidRPr="00803E77">
        <w:rPr>
          <w:bCs/>
        </w:rPr>
        <w:t>Совместные экскурсии на тематические выставки, музеи спортивной славы;</w:t>
      </w:r>
    </w:p>
    <w:p w:rsidR="00D44F98" w:rsidRPr="00803E77" w:rsidRDefault="00D44F98" w:rsidP="00D44F98">
      <w:pPr>
        <w:pStyle w:val="a5"/>
        <w:numPr>
          <w:ilvl w:val="0"/>
          <w:numId w:val="44"/>
        </w:numPr>
        <w:spacing w:after="0"/>
        <w:ind w:left="0" w:firstLine="1077"/>
        <w:jc w:val="both"/>
        <w:rPr>
          <w:bCs/>
        </w:rPr>
      </w:pPr>
      <w:r w:rsidRPr="00803E77">
        <w:rPr>
          <w:bCs/>
        </w:rPr>
        <w:t>Сбор и оформление материалов: « История становления отделений», личных портфолио тренеров, спортсменов.</w:t>
      </w:r>
    </w:p>
    <w:p w:rsidR="00D44F98" w:rsidRPr="00803E77" w:rsidRDefault="00D44F98" w:rsidP="00D44F98">
      <w:pPr>
        <w:pStyle w:val="a5"/>
        <w:tabs>
          <w:tab w:val="left" w:pos="2760"/>
        </w:tabs>
        <w:spacing w:after="0"/>
        <w:ind w:firstLine="1077"/>
        <w:jc w:val="both"/>
        <w:rPr>
          <w:bCs/>
        </w:rPr>
      </w:pPr>
      <w:r w:rsidRPr="00803E77">
        <w:rPr>
          <w:bCs/>
        </w:rPr>
        <w:t xml:space="preserve">Важное место в воспитательной работе   отводится соревнованиям. Кроме воспитания у учеников понятий об общечеловеческих ценностях, обращается серьезное  внимание на этику спортивной борьбы во время стартов и вне них.  </w:t>
      </w:r>
      <w:proofErr w:type="gramStart"/>
      <w:r w:rsidRPr="00803E77">
        <w:rPr>
          <w:bCs/>
        </w:rPr>
        <w:t>Перед</w:t>
      </w:r>
      <w:proofErr w:type="gramEnd"/>
      <w:r w:rsidRPr="00803E77">
        <w:rPr>
          <w:bCs/>
        </w:rPr>
        <w:t xml:space="preserve"> соревнованиям,  необходимо настраивать спортсменов не только на достижение победы, но и на проявление  во время соревнований морально-волевых качеств. Наблюдая за особенностями поведения,  слушая характеристики соперников, высказываемые воспитанниками  во время соревнований, тренер  делает  выводы о формировании у них необходимых качеств.</w:t>
      </w:r>
    </w:p>
    <w:p w:rsidR="00D44F98" w:rsidRPr="00803E77" w:rsidRDefault="00D44F98" w:rsidP="00D44F98">
      <w:pPr>
        <w:pStyle w:val="a5"/>
        <w:spacing w:after="0"/>
        <w:ind w:firstLine="1077"/>
        <w:jc w:val="both"/>
        <w:rPr>
          <w:b/>
          <w:bCs/>
        </w:rPr>
      </w:pPr>
      <w:r w:rsidRPr="00803E77">
        <w:rPr>
          <w:b/>
          <w:bCs/>
        </w:rPr>
        <w:t>Заключение</w:t>
      </w:r>
    </w:p>
    <w:p w:rsidR="00D44F98" w:rsidRPr="00803E77" w:rsidRDefault="00D44F98" w:rsidP="00D44F98">
      <w:pPr>
        <w:tabs>
          <w:tab w:val="left" w:pos="1134"/>
        </w:tabs>
        <w:ind w:firstLine="709"/>
        <w:jc w:val="both"/>
        <w:rPr>
          <w:bCs/>
          <w:color w:val="000000"/>
          <w:sz w:val="20"/>
          <w:szCs w:val="20"/>
        </w:rPr>
      </w:pPr>
      <w:r w:rsidRPr="00803E77">
        <w:rPr>
          <w:bCs/>
          <w:color w:val="000000"/>
          <w:sz w:val="20"/>
          <w:szCs w:val="20"/>
        </w:rPr>
        <w:t>Прогнозируемый результат реализации образовательной программы ГБУДО «ОДЮСШ»:</w:t>
      </w:r>
    </w:p>
    <w:p w:rsidR="00D44F98" w:rsidRPr="00803E77" w:rsidRDefault="00D44F98" w:rsidP="00D44F98">
      <w:pPr>
        <w:numPr>
          <w:ilvl w:val="1"/>
          <w:numId w:val="45"/>
        </w:numPr>
        <w:tabs>
          <w:tab w:val="left" w:pos="993"/>
        </w:tabs>
        <w:ind w:left="0" w:firstLine="686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удовлетворить образовательные потребности основных участников образовательно-тренировочного процесса.</w:t>
      </w:r>
    </w:p>
    <w:p w:rsidR="00D44F98" w:rsidRPr="00803E77" w:rsidRDefault="00D44F98" w:rsidP="00D44F98">
      <w:pPr>
        <w:numPr>
          <w:ilvl w:val="1"/>
          <w:numId w:val="45"/>
        </w:numPr>
        <w:tabs>
          <w:tab w:val="left" w:pos="993"/>
        </w:tabs>
        <w:ind w:left="0" w:firstLine="686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сформировать и развить коллектив единомышленников, через профессионально-личностное развитие участников образовательного процесса.</w:t>
      </w:r>
    </w:p>
    <w:p w:rsidR="00D44F98" w:rsidRPr="00803E77" w:rsidRDefault="00D44F98" w:rsidP="00D44F98">
      <w:pPr>
        <w:numPr>
          <w:ilvl w:val="1"/>
          <w:numId w:val="45"/>
        </w:numPr>
        <w:tabs>
          <w:tab w:val="left" w:pos="993"/>
        </w:tabs>
        <w:ind w:left="0" w:firstLine="686"/>
        <w:jc w:val="both"/>
        <w:rPr>
          <w:sz w:val="20"/>
          <w:szCs w:val="20"/>
        </w:rPr>
      </w:pPr>
      <w:r w:rsidRPr="00803E77">
        <w:rPr>
          <w:sz w:val="20"/>
          <w:szCs w:val="20"/>
        </w:rPr>
        <w:t xml:space="preserve">повысить социальную активность выпускников через </w:t>
      </w:r>
      <w:r w:rsidRPr="00803E77">
        <w:rPr>
          <w:color w:val="000000"/>
          <w:sz w:val="20"/>
          <w:szCs w:val="20"/>
        </w:rPr>
        <w:t>профессиональную социализацию молодёжи, поддержку молодёжных инициатив, патриотическое и гражданское воспитание молодёжи, пропаганду здорового образа жизни.</w:t>
      </w:r>
    </w:p>
    <w:p w:rsidR="00D44F98" w:rsidRPr="00803E77" w:rsidRDefault="00D44F98" w:rsidP="00D44F98">
      <w:pPr>
        <w:tabs>
          <w:tab w:val="left" w:pos="1134"/>
        </w:tabs>
        <w:ind w:firstLine="709"/>
        <w:jc w:val="both"/>
        <w:rPr>
          <w:bCs/>
          <w:color w:val="000000"/>
          <w:sz w:val="20"/>
          <w:szCs w:val="20"/>
        </w:rPr>
      </w:pPr>
      <w:r w:rsidRPr="00803E77">
        <w:rPr>
          <w:sz w:val="20"/>
          <w:szCs w:val="20"/>
        </w:rPr>
        <w:t xml:space="preserve">улучшить качество предоставляемых образовательных услуг на основе новых технологий вероятностного, развивающего, вариативного обучения, направленного на сотворчество, саморазвитие и самореализацию обучающихся и тренеров-преподавателей </w:t>
      </w:r>
      <w:r w:rsidRPr="00803E77">
        <w:rPr>
          <w:bCs/>
          <w:color w:val="000000"/>
          <w:sz w:val="20"/>
          <w:szCs w:val="20"/>
        </w:rPr>
        <w:t>ГБУДО «ОДЮСШ»</w:t>
      </w:r>
    </w:p>
    <w:p w:rsidR="00D44F98" w:rsidRPr="00803E77" w:rsidRDefault="00D44F98" w:rsidP="00D44F98">
      <w:pPr>
        <w:numPr>
          <w:ilvl w:val="1"/>
          <w:numId w:val="45"/>
        </w:numPr>
        <w:tabs>
          <w:tab w:val="left" w:pos="993"/>
        </w:tabs>
        <w:ind w:left="0" w:firstLine="686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повысить профессиональный уровень педагогических кадров.</w:t>
      </w:r>
    </w:p>
    <w:p w:rsidR="00D44F98" w:rsidRPr="00803E77" w:rsidRDefault="00D44F98" w:rsidP="00D44F98">
      <w:pPr>
        <w:numPr>
          <w:ilvl w:val="1"/>
          <w:numId w:val="45"/>
        </w:numPr>
        <w:tabs>
          <w:tab w:val="left" w:pos="993"/>
        </w:tabs>
        <w:ind w:left="0" w:firstLine="686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усилить значимость образовательно-воспитательной и досуговой деятельности как эффективного средства профилактики беспризорности и правонарушения детей и юношества.</w:t>
      </w:r>
    </w:p>
    <w:p w:rsidR="00D44F98" w:rsidRPr="00803E77" w:rsidRDefault="00D44F98" w:rsidP="00D44F98">
      <w:pPr>
        <w:numPr>
          <w:ilvl w:val="1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sz w:val="20"/>
          <w:szCs w:val="20"/>
        </w:rPr>
      </w:pPr>
      <w:r w:rsidRPr="00803E77">
        <w:rPr>
          <w:sz w:val="20"/>
          <w:szCs w:val="20"/>
        </w:rPr>
        <w:t>привлечь пристальное внимание широких слоев общественности, в том числе и средств массовой информации, к спортивным достижениям школы.</w:t>
      </w:r>
    </w:p>
    <w:p w:rsidR="00D44F98" w:rsidRPr="00803E77" w:rsidRDefault="00D44F98" w:rsidP="00D44F98">
      <w:pPr>
        <w:pStyle w:val="acenter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03E77">
        <w:rPr>
          <w:color w:val="000000"/>
          <w:sz w:val="20"/>
          <w:szCs w:val="20"/>
        </w:rPr>
        <w:t>Стратегический план реализации задач образовательной программы</w:t>
      </w:r>
    </w:p>
    <w:tbl>
      <w:tblPr>
        <w:tblW w:w="10065" w:type="dxa"/>
        <w:tblInd w:w="-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7"/>
        <w:gridCol w:w="776"/>
        <w:gridCol w:w="1846"/>
        <w:gridCol w:w="3266"/>
      </w:tblGrid>
      <w:tr w:rsidR="00D44F98" w:rsidRPr="00803E77" w:rsidTr="007C0085">
        <w:trPr>
          <w:trHeight w:val="331"/>
        </w:trPr>
        <w:tc>
          <w:tcPr>
            <w:tcW w:w="4177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D44F98" w:rsidRPr="00803E77" w:rsidRDefault="00D44F98" w:rsidP="007C0085">
            <w:pPr>
              <w:pStyle w:val="acenter"/>
              <w:tabs>
                <w:tab w:val="left" w:pos="1134"/>
                <w:tab w:val="left" w:pos="1590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>Задача</w:t>
            </w:r>
          </w:p>
        </w:tc>
        <w:tc>
          <w:tcPr>
            <w:tcW w:w="776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3266" w:type="dxa"/>
            <w:tcMar>
              <w:top w:w="60" w:type="dxa"/>
              <w:left w:w="60" w:type="dxa"/>
              <w:bottom w:w="75" w:type="dxa"/>
              <w:right w:w="60" w:type="dxa"/>
            </w:tcMar>
            <w:vAlign w:val="center"/>
          </w:tcPr>
          <w:p w:rsidR="00D44F98" w:rsidRPr="00803E77" w:rsidRDefault="00D44F98" w:rsidP="007C0085">
            <w:pPr>
              <w:pStyle w:val="acenter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3E77">
              <w:rPr>
                <w:sz w:val="20"/>
                <w:szCs w:val="20"/>
              </w:rPr>
              <w:t>Ожидаемые результаты</w:t>
            </w:r>
          </w:p>
        </w:tc>
      </w:tr>
      <w:tr w:rsidR="00D44F98" w:rsidRPr="00803E77" w:rsidTr="007C0085">
        <w:tc>
          <w:tcPr>
            <w:tcW w:w="4177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1. Продолжать на основе уже достигнутых результатов деятельности ГБУДО «ОДЮСШ» целенаправленную работу в плане  подготовки спортивного резерва по культивируемым направлениям, совершенствуя методы и подходы в учебно-тренировочной работе с детьми с учетом изучения и внедрения передового опыта.</w:t>
            </w:r>
          </w:p>
        </w:tc>
        <w:tc>
          <w:tcPr>
            <w:tcW w:w="776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2017-2018г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 xml:space="preserve"> Администрация </w:t>
            </w:r>
          </w:p>
        </w:tc>
        <w:tc>
          <w:tcPr>
            <w:tcW w:w="3266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призовых мест на официальных соревнованиях по  видам спорта.</w:t>
            </w:r>
          </w:p>
        </w:tc>
      </w:tr>
      <w:tr w:rsidR="00D44F98" w:rsidRPr="00803E77" w:rsidTr="007C0085">
        <w:tc>
          <w:tcPr>
            <w:tcW w:w="4177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284"/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2. Развивать систему обеспечения современного качества образования (кадровые, материально-технические, информационные ресурсы).</w:t>
            </w:r>
          </w:p>
        </w:tc>
        <w:tc>
          <w:tcPr>
            <w:tcW w:w="776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2017-2018г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3266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Оптимальная материально-техническая база, обеспечивающая  применение современных образовательных технологий.</w:t>
            </w:r>
          </w:p>
        </w:tc>
      </w:tr>
      <w:tr w:rsidR="00D44F98" w:rsidRPr="00803E77" w:rsidTr="007C0085">
        <w:tc>
          <w:tcPr>
            <w:tcW w:w="4177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284"/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3. Обеспечить формирование ценностного отношения к жизни, к своему собственному здоровью, к культуре и толерантного отношения к окружающим.</w:t>
            </w:r>
          </w:p>
        </w:tc>
        <w:tc>
          <w:tcPr>
            <w:tcW w:w="776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2017-2018г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  <w:tc>
          <w:tcPr>
            <w:tcW w:w="3266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Улучшение показателей здоровья (данные диспансера ФК).</w:t>
            </w:r>
          </w:p>
        </w:tc>
      </w:tr>
      <w:tr w:rsidR="00D44F98" w:rsidRPr="00803E77" w:rsidTr="007C0085">
        <w:tc>
          <w:tcPr>
            <w:tcW w:w="4177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4. Создать мониторинг, обеспечивающий управление качеством реализации цели программы.</w:t>
            </w:r>
          </w:p>
        </w:tc>
        <w:tc>
          <w:tcPr>
            <w:tcW w:w="776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2017-2018г.</w:t>
            </w:r>
          </w:p>
        </w:tc>
        <w:tc>
          <w:tcPr>
            <w:tcW w:w="0" w:type="auto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3266" w:type="dxa"/>
            <w:tcMar>
              <w:top w:w="60" w:type="dxa"/>
              <w:left w:w="60" w:type="dxa"/>
              <w:bottom w:w="75" w:type="dxa"/>
              <w:right w:w="60" w:type="dxa"/>
            </w:tcMar>
          </w:tcPr>
          <w:p w:rsidR="00D44F98" w:rsidRPr="00803E77" w:rsidRDefault="00D44F98" w:rsidP="007C0085">
            <w:pPr>
              <w:pStyle w:val="ab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E77">
              <w:rPr>
                <w:rFonts w:ascii="Times New Roman" w:hAnsi="Times New Roman" w:cs="Times New Roman"/>
                <w:sz w:val="20"/>
                <w:szCs w:val="20"/>
              </w:rPr>
              <w:t>Выросший рейтинг школы.</w:t>
            </w:r>
          </w:p>
        </w:tc>
      </w:tr>
    </w:tbl>
    <w:p w:rsidR="00D44F98" w:rsidRPr="00803E77" w:rsidRDefault="00D44F98" w:rsidP="00D44F98">
      <w:pPr>
        <w:pStyle w:val="24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</w:p>
    <w:p w:rsidR="00D44F98" w:rsidRPr="00803E77" w:rsidRDefault="00D44F98" w:rsidP="00D44F98">
      <w:pPr>
        <w:pStyle w:val="24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</w:p>
    <w:p w:rsidR="00D44F98" w:rsidRPr="00803E77" w:rsidRDefault="00D44F98" w:rsidP="00D44F98">
      <w:pPr>
        <w:pStyle w:val="24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</w:p>
    <w:p w:rsidR="00D44F98" w:rsidRPr="00803E77" w:rsidRDefault="00D44F98" w:rsidP="00D44F98">
      <w:pPr>
        <w:pStyle w:val="24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</w:p>
    <w:p w:rsidR="00D44F98" w:rsidRPr="00803E77" w:rsidRDefault="00D44F98" w:rsidP="00D44F98">
      <w:pPr>
        <w:pStyle w:val="24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</w:p>
    <w:p w:rsidR="00D44F98" w:rsidRPr="00803E77" w:rsidRDefault="00D44F98" w:rsidP="00D44F98">
      <w:pPr>
        <w:pStyle w:val="24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</w:p>
    <w:p w:rsidR="00D44F98" w:rsidRPr="00803E77" w:rsidRDefault="00D44F98" w:rsidP="00D44F98">
      <w:pPr>
        <w:pStyle w:val="24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</w:p>
    <w:p w:rsidR="00D44F98" w:rsidRPr="00803E77" w:rsidRDefault="00D44F98" w:rsidP="00D44F98">
      <w:pPr>
        <w:pStyle w:val="24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</w:p>
    <w:p w:rsidR="00D44F98" w:rsidRPr="00803E77" w:rsidRDefault="00D44F98" w:rsidP="00D44F98">
      <w:pPr>
        <w:pStyle w:val="24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</w:p>
    <w:p w:rsidR="00D44F98" w:rsidRPr="00803E77" w:rsidRDefault="00D44F98" w:rsidP="00D44F98">
      <w:pPr>
        <w:pStyle w:val="24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</w:p>
    <w:p w:rsidR="00D44F98" w:rsidRPr="00803E77" w:rsidRDefault="00D44F98" w:rsidP="00D44F98">
      <w:pPr>
        <w:pStyle w:val="24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</w:p>
    <w:p w:rsidR="00D44F98" w:rsidRPr="00803E77" w:rsidRDefault="00D44F98" w:rsidP="00D44F98">
      <w:pPr>
        <w:pStyle w:val="24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</w:p>
    <w:p w:rsidR="00D44F98" w:rsidRPr="00803E77" w:rsidRDefault="00D44F98" w:rsidP="00D44F98">
      <w:pPr>
        <w:pStyle w:val="24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</w:p>
    <w:p w:rsidR="00D44F98" w:rsidRPr="00803E77" w:rsidRDefault="00D44F98" w:rsidP="00D44F98">
      <w:pPr>
        <w:pStyle w:val="24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</w:p>
    <w:p w:rsidR="00D44F98" w:rsidRPr="00803E77" w:rsidRDefault="00D44F98" w:rsidP="00D44F98">
      <w:pPr>
        <w:pStyle w:val="24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803E77">
        <w:rPr>
          <w:color w:val="000000"/>
          <w:spacing w:val="0"/>
          <w:sz w:val="20"/>
          <w:szCs w:val="20"/>
        </w:rPr>
        <w:t xml:space="preserve">ИНФОРМАЦИОННОЕ ОБЕСПЕЧЕНИЕ </w:t>
      </w:r>
      <w:r w:rsidR="007942EA">
        <w:rPr>
          <w:color w:val="000000"/>
          <w:spacing w:val="0"/>
          <w:sz w:val="20"/>
          <w:szCs w:val="20"/>
        </w:rPr>
        <w:t>УЧЕБНОГО ПЛАНА</w:t>
      </w:r>
    </w:p>
    <w:p w:rsidR="00D44F98" w:rsidRPr="00803E77" w:rsidRDefault="00D44F98" w:rsidP="00D44F98">
      <w:pPr>
        <w:pStyle w:val="24"/>
        <w:shd w:val="clear" w:color="auto" w:fill="auto"/>
        <w:spacing w:after="0" w:line="240" w:lineRule="auto"/>
        <w:rPr>
          <w:sz w:val="20"/>
          <w:szCs w:val="20"/>
        </w:rPr>
      </w:pPr>
      <w:r w:rsidRPr="00803E77">
        <w:rPr>
          <w:color w:val="000000"/>
          <w:spacing w:val="0"/>
          <w:sz w:val="20"/>
          <w:szCs w:val="20"/>
        </w:rPr>
        <w:t>Нормативные документы</w:t>
      </w:r>
    </w:p>
    <w:p w:rsidR="00D44F98" w:rsidRPr="00803E77" w:rsidRDefault="00D44F98" w:rsidP="00D44F98">
      <w:pPr>
        <w:pStyle w:val="27"/>
        <w:numPr>
          <w:ilvl w:val="0"/>
          <w:numId w:val="46"/>
        </w:numPr>
        <w:shd w:val="clear" w:color="auto" w:fill="auto"/>
        <w:tabs>
          <w:tab w:val="left" w:pos="324"/>
        </w:tabs>
        <w:spacing w:line="240" w:lineRule="auto"/>
        <w:ind w:hanging="360"/>
        <w:rPr>
          <w:sz w:val="20"/>
          <w:szCs w:val="20"/>
        </w:rPr>
      </w:pPr>
      <w:r w:rsidRPr="00803E77">
        <w:rPr>
          <w:sz w:val="20"/>
          <w:szCs w:val="20"/>
        </w:rPr>
        <w:t>ФЗ «Об образовании в Российской федерации» № 273-Ф3 от 29.12.12 г.</w:t>
      </w:r>
    </w:p>
    <w:p w:rsidR="00D44F98" w:rsidRPr="00803E77" w:rsidRDefault="00D44F98" w:rsidP="00D44F98">
      <w:pPr>
        <w:pStyle w:val="27"/>
        <w:numPr>
          <w:ilvl w:val="0"/>
          <w:numId w:val="46"/>
        </w:numPr>
        <w:shd w:val="clear" w:color="auto" w:fill="auto"/>
        <w:tabs>
          <w:tab w:val="left" w:pos="324"/>
        </w:tabs>
        <w:spacing w:line="240" w:lineRule="auto"/>
        <w:ind w:hanging="360"/>
        <w:rPr>
          <w:sz w:val="20"/>
          <w:szCs w:val="20"/>
        </w:rPr>
      </w:pPr>
      <w:r w:rsidRPr="00803E77">
        <w:rPr>
          <w:sz w:val="20"/>
          <w:szCs w:val="20"/>
        </w:rPr>
        <w:t xml:space="preserve"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культуре и спорта и к срокам </w:t>
      </w:r>
      <w:proofErr w:type="gramStart"/>
      <w:r w:rsidRPr="00803E77">
        <w:rPr>
          <w:sz w:val="20"/>
          <w:szCs w:val="20"/>
        </w:rPr>
        <w:t>обучения по</w:t>
      </w:r>
      <w:proofErr w:type="gramEnd"/>
      <w:r w:rsidRPr="00803E77">
        <w:rPr>
          <w:sz w:val="20"/>
          <w:szCs w:val="20"/>
        </w:rPr>
        <w:t xml:space="preserve"> этим программам (приказ </w:t>
      </w:r>
      <w:proofErr w:type="spellStart"/>
      <w:r w:rsidRPr="00803E77">
        <w:rPr>
          <w:sz w:val="20"/>
          <w:szCs w:val="20"/>
        </w:rPr>
        <w:t>Минспорта</w:t>
      </w:r>
      <w:proofErr w:type="spellEnd"/>
      <w:r w:rsidRPr="00803E77">
        <w:rPr>
          <w:sz w:val="20"/>
          <w:szCs w:val="20"/>
        </w:rPr>
        <w:t xml:space="preserve"> РФ от 12.09.2013г. № 730).</w:t>
      </w:r>
    </w:p>
    <w:p w:rsidR="00D44F98" w:rsidRPr="00803E77" w:rsidRDefault="00D44F98" w:rsidP="00D44F98">
      <w:pPr>
        <w:pStyle w:val="27"/>
        <w:numPr>
          <w:ilvl w:val="0"/>
          <w:numId w:val="46"/>
        </w:numPr>
        <w:shd w:val="clear" w:color="auto" w:fill="auto"/>
        <w:tabs>
          <w:tab w:val="left" w:pos="324"/>
        </w:tabs>
        <w:spacing w:line="240" w:lineRule="auto"/>
        <w:ind w:hanging="360"/>
        <w:rPr>
          <w:sz w:val="20"/>
          <w:szCs w:val="20"/>
        </w:rPr>
      </w:pPr>
      <w:r w:rsidRPr="00803E77">
        <w:rPr>
          <w:sz w:val="20"/>
          <w:szCs w:val="20"/>
        </w:rPr>
        <w:t xml:space="preserve">ФЗ «О физической культуре и спорте в Российской Федерации» от 4 декабря 2007 г. № 329-ФЭ (с изм., внесенными Федеральными законами от 17.12.2009 </w:t>
      </w:r>
      <w:r w:rsidRPr="00803E77">
        <w:rPr>
          <w:sz w:val="20"/>
          <w:szCs w:val="20"/>
          <w:lang w:val="en-US"/>
        </w:rPr>
        <w:t>N</w:t>
      </w:r>
      <w:r w:rsidRPr="00803E77">
        <w:rPr>
          <w:sz w:val="20"/>
          <w:szCs w:val="20"/>
        </w:rPr>
        <w:t xml:space="preserve"> 313-ф3, от 13.12.2010 358-ФЭ, 06.11.2011 </w:t>
      </w:r>
      <w:r w:rsidRPr="00803E77">
        <w:rPr>
          <w:sz w:val="20"/>
          <w:szCs w:val="20"/>
          <w:lang w:val="en-US"/>
        </w:rPr>
        <w:t>N</w:t>
      </w:r>
      <w:r w:rsidRPr="00803E77">
        <w:rPr>
          <w:sz w:val="20"/>
          <w:szCs w:val="20"/>
        </w:rPr>
        <w:t xml:space="preserve"> 301-Ф).</w:t>
      </w:r>
    </w:p>
    <w:p w:rsidR="00D44F98" w:rsidRPr="00803E77" w:rsidRDefault="00D44F98" w:rsidP="00D44F98">
      <w:pPr>
        <w:pStyle w:val="27"/>
        <w:numPr>
          <w:ilvl w:val="0"/>
          <w:numId w:val="46"/>
        </w:numPr>
        <w:shd w:val="clear" w:color="auto" w:fill="auto"/>
        <w:tabs>
          <w:tab w:val="left" w:pos="324"/>
        </w:tabs>
        <w:spacing w:line="240" w:lineRule="auto"/>
        <w:ind w:hanging="360"/>
        <w:rPr>
          <w:sz w:val="20"/>
          <w:szCs w:val="20"/>
        </w:rPr>
      </w:pPr>
      <w:r w:rsidRPr="00803E77">
        <w:rPr>
          <w:sz w:val="20"/>
          <w:szCs w:val="20"/>
        </w:rPr>
        <w:t xml:space="preserve">Особенности организации и осуществления образовательной, тренировочной и методической деятельности в области физической культуры и спорта (Приказ </w:t>
      </w:r>
      <w:proofErr w:type="spellStart"/>
      <w:r w:rsidRPr="00803E77">
        <w:rPr>
          <w:sz w:val="20"/>
          <w:szCs w:val="20"/>
        </w:rPr>
        <w:t>Минспорта</w:t>
      </w:r>
      <w:proofErr w:type="spellEnd"/>
      <w:r w:rsidRPr="00803E77">
        <w:rPr>
          <w:sz w:val="20"/>
          <w:szCs w:val="20"/>
        </w:rPr>
        <w:t xml:space="preserve"> РФ от 27.12.13. № 1125).</w:t>
      </w:r>
    </w:p>
    <w:p w:rsidR="00D44F98" w:rsidRPr="00803E77" w:rsidRDefault="00D44F98" w:rsidP="00D44F98">
      <w:pPr>
        <w:pStyle w:val="27"/>
        <w:numPr>
          <w:ilvl w:val="0"/>
          <w:numId w:val="46"/>
        </w:numPr>
        <w:shd w:val="clear" w:color="auto" w:fill="auto"/>
        <w:tabs>
          <w:tab w:val="left" w:pos="534"/>
        </w:tabs>
        <w:spacing w:line="240" w:lineRule="auto"/>
        <w:ind w:hanging="360"/>
        <w:rPr>
          <w:sz w:val="20"/>
          <w:szCs w:val="20"/>
        </w:rPr>
      </w:pPr>
      <w:r w:rsidRPr="00803E77">
        <w:rPr>
          <w:sz w:val="20"/>
          <w:szCs w:val="20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803E77">
        <w:rPr>
          <w:sz w:val="20"/>
          <w:szCs w:val="20"/>
        </w:rPr>
        <w:t>Минспорта</w:t>
      </w:r>
      <w:proofErr w:type="spellEnd"/>
      <w:r w:rsidRPr="00803E77">
        <w:rPr>
          <w:sz w:val="20"/>
          <w:szCs w:val="20"/>
        </w:rPr>
        <w:t xml:space="preserve"> РФ от 29 августа 2013г. №1008).</w:t>
      </w:r>
    </w:p>
    <w:p w:rsidR="00D44F98" w:rsidRPr="00803E77" w:rsidRDefault="00D44F98" w:rsidP="00D44F98">
      <w:pPr>
        <w:pStyle w:val="27"/>
        <w:numPr>
          <w:ilvl w:val="0"/>
          <w:numId w:val="46"/>
        </w:numPr>
        <w:shd w:val="clear" w:color="auto" w:fill="auto"/>
        <w:tabs>
          <w:tab w:val="left" w:pos="324"/>
        </w:tabs>
        <w:spacing w:line="240" w:lineRule="auto"/>
        <w:ind w:hanging="360"/>
        <w:rPr>
          <w:sz w:val="20"/>
          <w:szCs w:val="20"/>
        </w:rPr>
      </w:pPr>
      <w:r w:rsidRPr="00803E77">
        <w:rPr>
          <w:sz w:val="20"/>
          <w:szCs w:val="20"/>
        </w:rPr>
        <w:t xml:space="preserve">Порядок приема на обучение по дополнительным предпрофессиональным программам в области физической культуры и спорта (Приказ </w:t>
      </w:r>
      <w:proofErr w:type="spellStart"/>
      <w:r w:rsidRPr="00803E77">
        <w:rPr>
          <w:sz w:val="20"/>
          <w:szCs w:val="20"/>
        </w:rPr>
        <w:t>Минспорта</w:t>
      </w:r>
      <w:proofErr w:type="spellEnd"/>
      <w:r w:rsidRPr="00803E77">
        <w:rPr>
          <w:sz w:val="20"/>
          <w:szCs w:val="20"/>
        </w:rPr>
        <w:t xml:space="preserve"> РФ от 12 сентября 2013 г. № 731).</w:t>
      </w:r>
    </w:p>
    <w:p w:rsidR="00D44F98" w:rsidRPr="00803E77" w:rsidRDefault="00D44F98" w:rsidP="00D44F98">
      <w:pPr>
        <w:pStyle w:val="27"/>
        <w:numPr>
          <w:ilvl w:val="0"/>
          <w:numId w:val="46"/>
        </w:numPr>
        <w:shd w:val="clear" w:color="auto" w:fill="auto"/>
        <w:tabs>
          <w:tab w:val="left" w:pos="324"/>
        </w:tabs>
        <w:spacing w:line="240" w:lineRule="auto"/>
        <w:ind w:hanging="360"/>
        <w:rPr>
          <w:sz w:val="20"/>
          <w:szCs w:val="20"/>
        </w:rPr>
      </w:pPr>
      <w:r w:rsidRPr="00803E77">
        <w:rPr>
          <w:sz w:val="20"/>
          <w:szCs w:val="20"/>
        </w:rPr>
        <w:t xml:space="preserve">Федеральный стандарт спортивной подготовки по виду спортивная борьба (Приказ </w:t>
      </w:r>
      <w:proofErr w:type="spellStart"/>
      <w:r w:rsidRPr="00803E77">
        <w:rPr>
          <w:sz w:val="20"/>
          <w:szCs w:val="20"/>
        </w:rPr>
        <w:t>Минспорта</w:t>
      </w:r>
      <w:proofErr w:type="spellEnd"/>
      <w:r w:rsidRPr="00803E77">
        <w:rPr>
          <w:sz w:val="20"/>
          <w:szCs w:val="20"/>
        </w:rPr>
        <w:t xml:space="preserve"> РФ от 27 марта 2013г. № 145)</w:t>
      </w:r>
    </w:p>
    <w:p w:rsidR="00D44F98" w:rsidRPr="00803E77" w:rsidRDefault="00D44F98" w:rsidP="00D44F98">
      <w:pPr>
        <w:pStyle w:val="27"/>
        <w:shd w:val="clear" w:color="auto" w:fill="auto"/>
        <w:spacing w:line="240" w:lineRule="auto"/>
        <w:ind w:firstLine="360"/>
        <w:rPr>
          <w:sz w:val="20"/>
          <w:szCs w:val="20"/>
        </w:rPr>
      </w:pPr>
      <w:r w:rsidRPr="00803E77">
        <w:rPr>
          <w:rStyle w:val="af5"/>
          <w:sz w:val="20"/>
          <w:szCs w:val="20"/>
        </w:rPr>
        <w:t xml:space="preserve">Перечень Интернет-ресурсов </w:t>
      </w:r>
      <w:r w:rsidRPr="00803E77">
        <w:rPr>
          <w:sz w:val="20"/>
          <w:szCs w:val="20"/>
        </w:rPr>
        <w:t xml:space="preserve">1.Официальный сайт Министерства спорта Российской Федерации. Режим доступа: </w:t>
      </w:r>
      <w:hyperlink r:id="rId9" w:history="1">
        <w:r w:rsidRPr="00803E77">
          <w:rPr>
            <w:rStyle w:val="af"/>
            <w:sz w:val="20"/>
            <w:szCs w:val="20"/>
          </w:rPr>
          <w:t>http://www.minsport.gov.ru</w:t>
        </w:r>
      </w:hyperlink>
      <w:r w:rsidRPr="00803E77">
        <w:rPr>
          <w:sz w:val="20"/>
          <w:szCs w:val="20"/>
          <w:lang w:val="en-US"/>
        </w:rPr>
        <w:t>.</w:t>
      </w:r>
    </w:p>
    <w:p w:rsidR="00D44F98" w:rsidRPr="00803E77" w:rsidRDefault="00D44F98" w:rsidP="00D44F98">
      <w:pPr>
        <w:pStyle w:val="27"/>
        <w:numPr>
          <w:ilvl w:val="0"/>
          <w:numId w:val="47"/>
        </w:numPr>
        <w:shd w:val="clear" w:color="auto" w:fill="auto"/>
        <w:tabs>
          <w:tab w:val="left" w:pos="335"/>
        </w:tabs>
        <w:spacing w:line="240" w:lineRule="auto"/>
        <w:ind w:hanging="360"/>
        <w:rPr>
          <w:sz w:val="20"/>
          <w:szCs w:val="20"/>
        </w:rPr>
      </w:pPr>
      <w:r w:rsidRPr="00803E77">
        <w:rPr>
          <w:sz w:val="20"/>
          <w:szCs w:val="20"/>
        </w:rPr>
        <w:t xml:space="preserve">Официальный сайт Министерства по физической культуре спорта и туризму Челябинской области. Режим доступа </w:t>
      </w:r>
      <w:hyperlink r:id="rId10" w:history="1">
        <w:r w:rsidRPr="00803E77">
          <w:rPr>
            <w:rStyle w:val="af"/>
            <w:sz w:val="20"/>
            <w:szCs w:val="20"/>
          </w:rPr>
          <w:t>http://www.chelsport.ru/</w:t>
        </w:r>
      </w:hyperlink>
      <w:r w:rsidRPr="00803E77">
        <w:rPr>
          <w:sz w:val="20"/>
          <w:szCs w:val="20"/>
          <w:lang w:val="en-US"/>
        </w:rPr>
        <w:t>.</w:t>
      </w:r>
    </w:p>
    <w:p w:rsidR="00D44F98" w:rsidRPr="00803E77" w:rsidRDefault="00D44F98" w:rsidP="00D44F98">
      <w:pPr>
        <w:pStyle w:val="27"/>
        <w:numPr>
          <w:ilvl w:val="0"/>
          <w:numId w:val="47"/>
        </w:numPr>
        <w:shd w:val="clear" w:color="auto" w:fill="auto"/>
        <w:tabs>
          <w:tab w:val="left" w:pos="335"/>
        </w:tabs>
        <w:spacing w:line="240" w:lineRule="auto"/>
        <w:ind w:hanging="360"/>
        <w:rPr>
          <w:sz w:val="20"/>
          <w:szCs w:val="20"/>
        </w:rPr>
      </w:pPr>
      <w:r w:rsidRPr="00803E77">
        <w:rPr>
          <w:sz w:val="20"/>
          <w:szCs w:val="20"/>
        </w:rPr>
        <w:t xml:space="preserve">Официальный сайт Министерства образования и науки Челябинской области. Режим доступа: </w:t>
      </w:r>
      <w:hyperlink r:id="rId11" w:history="1">
        <w:r w:rsidRPr="00803E77">
          <w:rPr>
            <w:rStyle w:val="af"/>
            <w:sz w:val="20"/>
            <w:szCs w:val="20"/>
          </w:rPr>
          <w:t>http://minobr74.ru/ru/</w:t>
        </w:r>
      </w:hyperlink>
      <w:r w:rsidRPr="00803E77">
        <w:rPr>
          <w:sz w:val="20"/>
          <w:szCs w:val="20"/>
          <w:lang w:val="en-US"/>
        </w:rPr>
        <w:t>.</w:t>
      </w:r>
    </w:p>
    <w:p w:rsidR="00D44F98" w:rsidRPr="00803E77" w:rsidRDefault="00D44F98" w:rsidP="00D44F98">
      <w:pPr>
        <w:pStyle w:val="27"/>
        <w:numPr>
          <w:ilvl w:val="0"/>
          <w:numId w:val="47"/>
        </w:numPr>
        <w:shd w:val="clear" w:color="auto" w:fill="auto"/>
        <w:tabs>
          <w:tab w:val="left" w:pos="335"/>
        </w:tabs>
        <w:spacing w:line="240" w:lineRule="auto"/>
        <w:ind w:hanging="360"/>
        <w:rPr>
          <w:sz w:val="20"/>
          <w:szCs w:val="20"/>
        </w:rPr>
      </w:pPr>
      <w:r w:rsidRPr="00803E77">
        <w:rPr>
          <w:sz w:val="20"/>
          <w:szCs w:val="20"/>
        </w:rPr>
        <w:t xml:space="preserve">Управление по физической культуре, спорту и туризму Администрации города Челябинска. Режим доступа: </w:t>
      </w:r>
      <w:hyperlink r:id="rId12" w:history="1">
        <w:r w:rsidRPr="00803E77">
          <w:rPr>
            <w:rStyle w:val="af"/>
            <w:sz w:val="20"/>
            <w:szCs w:val="20"/>
          </w:rPr>
          <w:t>http://74-sport.ru/</w:t>
        </w:r>
      </w:hyperlink>
      <w:r w:rsidRPr="00803E77">
        <w:rPr>
          <w:sz w:val="20"/>
          <w:szCs w:val="20"/>
          <w:lang w:val="en-US"/>
        </w:rPr>
        <w:t>.</w:t>
      </w:r>
    </w:p>
    <w:p w:rsidR="00D44F98" w:rsidRPr="00803E77" w:rsidRDefault="00D44F98" w:rsidP="00D44F98">
      <w:pPr>
        <w:pStyle w:val="27"/>
        <w:numPr>
          <w:ilvl w:val="0"/>
          <w:numId w:val="47"/>
        </w:numPr>
        <w:shd w:val="clear" w:color="auto" w:fill="auto"/>
        <w:tabs>
          <w:tab w:val="left" w:pos="335"/>
        </w:tabs>
        <w:spacing w:line="240" w:lineRule="auto"/>
        <w:ind w:hanging="360"/>
        <w:rPr>
          <w:sz w:val="20"/>
          <w:szCs w:val="20"/>
        </w:rPr>
      </w:pPr>
      <w:r w:rsidRPr="00803E77">
        <w:rPr>
          <w:sz w:val="20"/>
          <w:szCs w:val="20"/>
        </w:rPr>
        <w:t xml:space="preserve">Официальный сайт Федерации спортивной борьбы России. Режим доступа: </w:t>
      </w:r>
      <w:hyperlink r:id="rId13" w:history="1">
        <w:r w:rsidRPr="00803E77">
          <w:rPr>
            <w:rStyle w:val="af"/>
            <w:sz w:val="20"/>
            <w:szCs w:val="20"/>
          </w:rPr>
          <w:t>http://www.wrestrus.ru</w:t>
        </w:r>
      </w:hyperlink>
      <w:r w:rsidRPr="00803E77">
        <w:rPr>
          <w:sz w:val="20"/>
          <w:szCs w:val="20"/>
        </w:rPr>
        <w:t>.</w:t>
      </w:r>
    </w:p>
    <w:p w:rsidR="00D44F98" w:rsidRPr="00803E77" w:rsidRDefault="00D44F98" w:rsidP="00D44F98">
      <w:pPr>
        <w:pStyle w:val="27"/>
        <w:numPr>
          <w:ilvl w:val="0"/>
          <w:numId w:val="47"/>
        </w:numPr>
        <w:shd w:val="clear" w:color="auto" w:fill="auto"/>
        <w:tabs>
          <w:tab w:val="left" w:pos="335"/>
        </w:tabs>
        <w:spacing w:line="240" w:lineRule="auto"/>
        <w:ind w:hanging="360"/>
        <w:rPr>
          <w:sz w:val="20"/>
          <w:szCs w:val="20"/>
        </w:rPr>
      </w:pPr>
      <w:r w:rsidRPr="00803E77">
        <w:rPr>
          <w:sz w:val="20"/>
          <w:szCs w:val="20"/>
        </w:rPr>
        <w:t xml:space="preserve">Официальный сайт </w:t>
      </w:r>
      <w:r w:rsidRPr="00803E77">
        <w:rPr>
          <w:sz w:val="20"/>
          <w:szCs w:val="20"/>
          <w:lang w:val="en-US"/>
        </w:rPr>
        <w:t>FILA</w:t>
      </w:r>
      <w:r w:rsidRPr="00803E77">
        <w:rPr>
          <w:sz w:val="20"/>
          <w:szCs w:val="20"/>
        </w:rPr>
        <w:t xml:space="preserve">. Режим доступа: </w:t>
      </w:r>
      <w:hyperlink r:id="rId14" w:history="1">
        <w:r w:rsidRPr="00803E77">
          <w:rPr>
            <w:rStyle w:val="af"/>
            <w:sz w:val="20"/>
            <w:szCs w:val="20"/>
          </w:rPr>
          <w:t>http://www.fila-official.com</w:t>
        </w:r>
      </w:hyperlink>
      <w:r w:rsidRPr="00803E77">
        <w:rPr>
          <w:sz w:val="20"/>
          <w:szCs w:val="20"/>
        </w:rPr>
        <w:t>.</w:t>
      </w:r>
    </w:p>
    <w:p w:rsidR="00D44F98" w:rsidRPr="00803E77" w:rsidRDefault="00D44F98" w:rsidP="00D44F98">
      <w:pPr>
        <w:pStyle w:val="27"/>
        <w:numPr>
          <w:ilvl w:val="0"/>
          <w:numId w:val="47"/>
        </w:numPr>
        <w:shd w:val="clear" w:color="auto" w:fill="auto"/>
        <w:tabs>
          <w:tab w:val="left" w:pos="335"/>
        </w:tabs>
        <w:spacing w:line="240" w:lineRule="auto"/>
        <w:ind w:hanging="360"/>
        <w:rPr>
          <w:sz w:val="20"/>
          <w:szCs w:val="20"/>
        </w:rPr>
      </w:pPr>
      <w:r w:rsidRPr="00803E77">
        <w:rPr>
          <w:sz w:val="20"/>
          <w:szCs w:val="20"/>
        </w:rPr>
        <w:t xml:space="preserve">Центральная отраслевая библиотека по физической культуре и спорту. Режим доступа: </w:t>
      </w:r>
      <w:hyperlink r:id="rId15" w:history="1">
        <w:r w:rsidRPr="00803E77">
          <w:rPr>
            <w:rStyle w:val="af"/>
            <w:sz w:val="20"/>
            <w:szCs w:val="20"/>
          </w:rPr>
          <w:t>http://lib.sportedu.ru</w:t>
        </w:r>
      </w:hyperlink>
      <w:r w:rsidRPr="00803E77">
        <w:rPr>
          <w:sz w:val="20"/>
          <w:szCs w:val="20"/>
          <w:lang w:val="en-US"/>
        </w:rPr>
        <w:t>.</w:t>
      </w:r>
    </w:p>
    <w:p w:rsidR="00D44F98" w:rsidRPr="00803E77" w:rsidRDefault="00D44F98" w:rsidP="00D44F98">
      <w:pPr>
        <w:pStyle w:val="a5"/>
        <w:tabs>
          <w:tab w:val="left" w:pos="1134"/>
        </w:tabs>
        <w:spacing w:after="0"/>
        <w:ind w:firstLine="709"/>
      </w:pPr>
      <w:r w:rsidRPr="00803E77">
        <w:t>.</w:t>
      </w:r>
    </w:p>
    <w:p w:rsidR="00D44F98" w:rsidRPr="00803E77" w:rsidRDefault="00D44F98" w:rsidP="00D44F98">
      <w:pPr>
        <w:pStyle w:val="a5"/>
        <w:spacing w:after="0"/>
        <w:ind w:firstLine="142"/>
        <w:jc w:val="center"/>
        <w:rPr>
          <w:b/>
        </w:rPr>
      </w:pPr>
    </w:p>
    <w:p w:rsidR="00D44F98" w:rsidRPr="00803E77" w:rsidRDefault="00D44F98" w:rsidP="00D44F98">
      <w:pPr>
        <w:pStyle w:val="a5"/>
        <w:spacing w:after="0"/>
        <w:ind w:firstLine="142"/>
        <w:jc w:val="center"/>
        <w:rPr>
          <w:b/>
        </w:rPr>
      </w:pPr>
    </w:p>
    <w:p w:rsidR="00D44F98" w:rsidRPr="00803E77" w:rsidRDefault="00D44F98" w:rsidP="00D44F98">
      <w:pPr>
        <w:pStyle w:val="a5"/>
        <w:spacing w:after="0"/>
        <w:ind w:firstLine="142"/>
        <w:jc w:val="center"/>
        <w:rPr>
          <w:b/>
        </w:rPr>
      </w:pPr>
    </w:p>
    <w:p w:rsidR="00D44F98" w:rsidRPr="00803E77" w:rsidRDefault="00D44F98" w:rsidP="00D44F98">
      <w:pPr>
        <w:jc w:val="both"/>
        <w:rPr>
          <w:sz w:val="20"/>
          <w:szCs w:val="20"/>
        </w:rPr>
      </w:pPr>
    </w:p>
    <w:p w:rsidR="00D44F98" w:rsidRPr="00803E77" w:rsidRDefault="00D44F98" w:rsidP="00D44F98">
      <w:pPr>
        <w:jc w:val="both"/>
        <w:rPr>
          <w:sz w:val="20"/>
          <w:szCs w:val="20"/>
        </w:rPr>
      </w:pPr>
    </w:p>
    <w:p w:rsidR="00D44F98" w:rsidRPr="00803E77" w:rsidRDefault="00D44F98" w:rsidP="00D44F98">
      <w:pPr>
        <w:rPr>
          <w:sz w:val="20"/>
          <w:szCs w:val="20"/>
        </w:rPr>
      </w:pPr>
    </w:p>
    <w:p w:rsidR="00891CBA" w:rsidRDefault="00891CBA"/>
    <w:sectPr w:rsidR="00891CBA" w:rsidSect="00803E77">
      <w:footerReference w:type="default" r:id="rId16"/>
      <w:pgSz w:w="11906" w:h="16838"/>
      <w:pgMar w:top="0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AE" w:rsidRDefault="00473BAE">
      <w:r>
        <w:separator/>
      </w:r>
    </w:p>
  </w:endnote>
  <w:endnote w:type="continuationSeparator" w:id="0">
    <w:p w:rsidR="00473BAE" w:rsidRDefault="0047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884182"/>
      <w:docPartObj>
        <w:docPartGallery w:val="Page Numbers (Bottom of Page)"/>
        <w:docPartUnique/>
      </w:docPartObj>
    </w:sdtPr>
    <w:sdtEndPr/>
    <w:sdtContent>
      <w:p w:rsidR="0085075A" w:rsidRDefault="00161639">
        <w:pPr>
          <w:pStyle w:val="a3"/>
          <w:jc w:val="center"/>
        </w:pPr>
        <w:r>
          <w:fldChar w:fldCharType="begin"/>
        </w:r>
        <w:r w:rsidR="00D44F98">
          <w:instrText>PAGE   \* MERGEFORMAT</w:instrText>
        </w:r>
        <w:r>
          <w:fldChar w:fldCharType="separate"/>
        </w:r>
        <w:r w:rsidR="00272910">
          <w:rPr>
            <w:noProof/>
          </w:rPr>
          <w:t>9</w:t>
        </w:r>
        <w:r>
          <w:fldChar w:fldCharType="end"/>
        </w:r>
      </w:p>
    </w:sdtContent>
  </w:sdt>
  <w:p w:rsidR="0085075A" w:rsidRDefault="00473B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AE" w:rsidRDefault="00473BAE">
      <w:r>
        <w:separator/>
      </w:r>
    </w:p>
  </w:footnote>
  <w:footnote w:type="continuationSeparator" w:id="0">
    <w:p w:rsidR="00473BAE" w:rsidRDefault="0047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29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AC6C78"/>
    <w:multiLevelType w:val="multilevel"/>
    <w:tmpl w:val="ECCA93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E85B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384B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EC51AC"/>
    <w:multiLevelType w:val="hybridMultilevel"/>
    <w:tmpl w:val="F01C1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839A5"/>
    <w:multiLevelType w:val="hybridMultilevel"/>
    <w:tmpl w:val="624A2E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E6DF1"/>
    <w:multiLevelType w:val="hybridMultilevel"/>
    <w:tmpl w:val="FD44D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5338A"/>
    <w:multiLevelType w:val="hybridMultilevel"/>
    <w:tmpl w:val="2BF25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411B4"/>
    <w:multiLevelType w:val="hybridMultilevel"/>
    <w:tmpl w:val="C520FAF2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7311A"/>
    <w:multiLevelType w:val="hybridMultilevel"/>
    <w:tmpl w:val="A48E7FA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03629"/>
    <w:multiLevelType w:val="multilevel"/>
    <w:tmpl w:val="13CA7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A30E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02F737D"/>
    <w:multiLevelType w:val="hybridMultilevel"/>
    <w:tmpl w:val="B41C2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032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2FB40ED"/>
    <w:multiLevelType w:val="hybridMultilevel"/>
    <w:tmpl w:val="0352B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B62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69A196D"/>
    <w:multiLevelType w:val="hybridMultilevel"/>
    <w:tmpl w:val="36D283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661D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913011D"/>
    <w:multiLevelType w:val="hybridMultilevel"/>
    <w:tmpl w:val="EC285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403BC5"/>
    <w:multiLevelType w:val="hybridMultilevel"/>
    <w:tmpl w:val="6A0CC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C93C82"/>
    <w:multiLevelType w:val="multilevel"/>
    <w:tmpl w:val="EF4853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F47964"/>
    <w:multiLevelType w:val="hybridMultilevel"/>
    <w:tmpl w:val="03E6F492"/>
    <w:lvl w:ilvl="0" w:tplc="57549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802ACD"/>
    <w:multiLevelType w:val="hybridMultilevel"/>
    <w:tmpl w:val="BE72C7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C517C8"/>
    <w:multiLevelType w:val="hybridMultilevel"/>
    <w:tmpl w:val="25189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C2D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7480C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9B218F0"/>
    <w:multiLevelType w:val="hybridMultilevel"/>
    <w:tmpl w:val="E9DAE644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2970F4"/>
    <w:multiLevelType w:val="hybridMultilevel"/>
    <w:tmpl w:val="1660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D013AF"/>
    <w:multiLevelType w:val="hybridMultilevel"/>
    <w:tmpl w:val="D9203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D83358"/>
    <w:multiLevelType w:val="hybridMultilevel"/>
    <w:tmpl w:val="E4BEEF82"/>
    <w:lvl w:ilvl="0" w:tplc="E8F6DF6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E8F6DF6C">
      <w:start w:val="1"/>
      <w:numFmt w:val="bullet"/>
      <w:lvlText w:val="–"/>
      <w:lvlJc w:val="left"/>
      <w:pPr>
        <w:ind w:left="214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49079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5115C0F"/>
    <w:multiLevelType w:val="hybridMultilevel"/>
    <w:tmpl w:val="09288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B828AB"/>
    <w:multiLevelType w:val="hybridMultilevel"/>
    <w:tmpl w:val="E7B00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BC4B47"/>
    <w:multiLevelType w:val="hybridMultilevel"/>
    <w:tmpl w:val="5AF26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443202"/>
    <w:multiLevelType w:val="hybridMultilevel"/>
    <w:tmpl w:val="78F84C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9F68FF"/>
    <w:multiLevelType w:val="hybridMultilevel"/>
    <w:tmpl w:val="8B88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8603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2682CD7"/>
    <w:multiLevelType w:val="hybridMultilevel"/>
    <w:tmpl w:val="DEBC5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83561B"/>
    <w:multiLevelType w:val="hybridMultilevel"/>
    <w:tmpl w:val="3D6EE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CD5A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84B7E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591B2B62"/>
    <w:multiLevelType w:val="hybridMultilevel"/>
    <w:tmpl w:val="C480D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015F4C"/>
    <w:multiLevelType w:val="hybridMultilevel"/>
    <w:tmpl w:val="5CBE5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6D0AD6"/>
    <w:multiLevelType w:val="hybridMultilevel"/>
    <w:tmpl w:val="DCF2B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671E1E"/>
    <w:multiLevelType w:val="hybridMultilevel"/>
    <w:tmpl w:val="30B032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737A6F"/>
    <w:multiLevelType w:val="hybridMultilevel"/>
    <w:tmpl w:val="E8221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7329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8261014"/>
    <w:multiLevelType w:val="hybridMultilevel"/>
    <w:tmpl w:val="227C3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E63E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"/>
  </w:num>
  <w:num w:numId="30">
    <w:abstractNumId w:val="14"/>
  </w:num>
  <w:num w:numId="31">
    <w:abstractNumId w:val="12"/>
  </w:num>
  <w:num w:numId="32">
    <w:abstractNumId w:val="16"/>
  </w:num>
  <w:num w:numId="33">
    <w:abstractNumId w:val="25"/>
  </w:num>
  <w:num w:numId="34">
    <w:abstractNumId w:val="26"/>
  </w:num>
  <w:num w:numId="35">
    <w:abstractNumId w:val="3"/>
  </w:num>
  <w:num w:numId="36">
    <w:abstractNumId w:val="49"/>
  </w:num>
  <w:num w:numId="37">
    <w:abstractNumId w:val="18"/>
  </w:num>
  <w:num w:numId="38">
    <w:abstractNumId w:val="37"/>
  </w:num>
  <w:num w:numId="39">
    <w:abstractNumId w:val="41"/>
  </w:num>
  <w:num w:numId="40">
    <w:abstractNumId w:val="47"/>
  </w:num>
  <w:num w:numId="41">
    <w:abstractNumId w:val="31"/>
  </w:num>
  <w:num w:numId="42">
    <w:abstractNumId w:val="40"/>
  </w:num>
  <w:num w:numId="43">
    <w:abstractNumId w:val="17"/>
  </w:num>
  <w:num w:numId="44">
    <w:abstractNumId w:val="5"/>
  </w:num>
  <w:num w:numId="45">
    <w:abstractNumId w:val="30"/>
  </w:num>
  <w:num w:numId="46">
    <w:abstractNumId w:val="11"/>
  </w:num>
  <w:num w:numId="47">
    <w:abstractNumId w:val="21"/>
  </w:num>
  <w:num w:numId="48">
    <w:abstractNumId w:val="22"/>
  </w:num>
  <w:num w:numId="49">
    <w:abstractNumId w:val="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DC3"/>
    <w:rsid w:val="00157508"/>
    <w:rsid w:val="00161639"/>
    <w:rsid w:val="00272910"/>
    <w:rsid w:val="00361DC3"/>
    <w:rsid w:val="00473BAE"/>
    <w:rsid w:val="005660F7"/>
    <w:rsid w:val="007942EA"/>
    <w:rsid w:val="00891CBA"/>
    <w:rsid w:val="00D4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F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44F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4F98"/>
    <w:pPr>
      <w:keepNext/>
      <w:ind w:left="360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F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F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44F9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4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44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4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footer"/>
    <w:basedOn w:val="a"/>
    <w:link w:val="a4"/>
    <w:uiPriority w:val="99"/>
    <w:rsid w:val="00D44F9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44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D44F98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44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D44F98"/>
    <w:pPr>
      <w:spacing w:after="120" w:line="480" w:lineRule="auto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44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4F9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4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44F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4F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D44F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4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44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D44F98"/>
    <w:pPr>
      <w:spacing w:before="25" w:after="25"/>
    </w:pPr>
    <w:rPr>
      <w:rFonts w:ascii="Arial" w:hAnsi="Arial" w:cs="Arial"/>
      <w:color w:val="332E2D"/>
      <w:spacing w:val="2"/>
    </w:rPr>
  </w:style>
  <w:style w:type="paragraph" w:customStyle="1" w:styleId="ac">
    <w:name w:val="Содержимое таблицы"/>
    <w:basedOn w:val="a"/>
    <w:rsid w:val="00D44F98"/>
    <w:pPr>
      <w:widowControl w:val="0"/>
      <w:suppressLineNumbers/>
      <w:suppressAutoHyphens/>
    </w:pPr>
    <w:rPr>
      <w:rFonts w:eastAsia="Arial Unicode MS"/>
      <w:kern w:val="1"/>
    </w:rPr>
  </w:style>
  <w:style w:type="paragraph" w:styleId="ad">
    <w:name w:val="Title"/>
    <w:basedOn w:val="a"/>
    <w:next w:val="a"/>
    <w:link w:val="ae"/>
    <w:qFormat/>
    <w:rsid w:val="00D44F9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44F9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D44F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4F98"/>
    <w:pPr>
      <w:suppressLineNumbers/>
    </w:pPr>
  </w:style>
  <w:style w:type="character" w:styleId="af">
    <w:name w:val="Hyperlink"/>
    <w:basedOn w:val="a0"/>
    <w:uiPriority w:val="99"/>
    <w:semiHidden/>
    <w:unhideWhenUsed/>
    <w:rsid w:val="00D44F98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44F98"/>
    <w:pPr>
      <w:ind w:left="720"/>
      <w:contextualSpacing/>
    </w:pPr>
  </w:style>
  <w:style w:type="paragraph" w:styleId="33">
    <w:name w:val="Body Text 3"/>
    <w:basedOn w:val="a"/>
    <w:link w:val="34"/>
    <w:semiHidden/>
    <w:unhideWhenUsed/>
    <w:rsid w:val="00D44F9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D44F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rsid w:val="00D44F98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af1">
    <w:name w:val="Основной текст_"/>
    <w:basedOn w:val="a0"/>
    <w:link w:val="11"/>
    <w:rsid w:val="00D44F98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44F98"/>
    <w:pPr>
      <w:widowControl w:val="0"/>
      <w:shd w:val="clear" w:color="auto" w:fill="FFFFFF"/>
      <w:spacing w:after="120" w:line="528" w:lineRule="exact"/>
    </w:pPr>
    <w:rPr>
      <w:b/>
      <w:bCs/>
      <w:spacing w:val="-5"/>
      <w:sz w:val="21"/>
      <w:szCs w:val="21"/>
      <w:lang w:eastAsia="en-US"/>
    </w:rPr>
  </w:style>
  <w:style w:type="paragraph" w:customStyle="1" w:styleId="11">
    <w:name w:val="Основной текст1"/>
    <w:basedOn w:val="a"/>
    <w:link w:val="af1"/>
    <w:rsid w:val="00D44F98"/>
    <w:pPr>
      <w:widowControl w:val="0"/>
      <w:shd w:val="clear" w:color="auto" w:fill="FFFFFF"/>
      <w:spacing w:before="120" w:after="120" w:line="403" w:lineRule="exact"/>
      <w:jc w:val="both"/>
    </w:pPr>
    <w:rPr>
      <w:spacing w:val="-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f1"/>
    <w:rsid w:val="00D44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f1"/>
    <w:rsid w:val="00D44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D44F98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44F98"/>
    <w:pPr>
      <w:widowControl w:val="0"/>
      <w:shd w:val="clear" w:color="auto" w:fill="FFFFFF"/>
      <w:spacing w:before="360" w:after="240" w:line="278" w:lineRule="exact"/>
      <w:jc w:val="center"/>
      <w:outlineLvl w:val="0"/>
    </w:pPr>
    <w:rPr>
      <w:b/>
      <w:bCs/>
      <w:spacing w:val="-5"/>
      <w:sz w:val="21"/>
      <w:szCs w:val="21"/>
      <w:lang w:eastAsia="en-US"/>
    </w:rPr>
  </w:style>
  <w:style w:type="character" w:customStyle="1" w:styleId="105pt0pt">
    <w:name w:val="Основной текст + 10;5 pt;Курсив;Интервал 0 pt"/>
    <w:basedOn w:val="af1"/>
    <w:rsid w:val="00D44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rsid w:val="00D44F98"/>
    <w:rPr>
      <w:rFonts w:ascii="Times New Roman" w:eastAsia="Times New Roman" w:hAnsi="Times New Roman" w:cs="Times New Roman"/>
      <w:b/>
      <w:bCs/>
      <w:i/>
      <w:iCs/>
      <w:spacing w:val="-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44F98"/>
    <w:pPr>
      <w:widowControl w:val="0"/>
      <w:shd w:val="clear" w:color="auto" w:fill="FFFFFF"/>
      <w:spacing w:line="413" w:lineRule="exact"/>
      <w:ind w:firstLine="480"/>
      <w:jc w:val="both"/>
    </w:pPr>
    <w:rPr>
      <w:b/>
      <w:bCs/>
      <w:i/>
      <w:iCs/>
      <w:spacing w:val="-6"/>
      <w:sz w:val="22"/>
      <w:szCs w:val="22"/>
      <w:lang w:eastAsia="en-US"/>
    </w:rPr>
  </w:style>
  <w:style w:type="character" w:customStyle="1" w:styleId="0pt0">
    <w:name w:val="Основной текст + Полужирный;Курсив;Интервал 0 pt"/>
    <w:basedOn w:val="af1"/>
    <w:rsid w:val="00D44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f1"/>
    <w:rsid w:val="00D44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D44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0pt0pt">
    <w:name w:val="Основной текст (3) + 10 pt;Не полужирный;Не курсив;Интервал 0 pt"/>
    <w:basedOn w:val="35"/>
    <w:rsid w:val="00D44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0pt0">
    <w:name w:val="Основной текст (3) + Не полужирный;Не курсив;Интервал 0 pt"/>
    <w:basedOn w:val="35"/>
    <w:rsid w:val="00D44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2">
    <w:name w:val="No Spacing"/>
    <w:uiPriority w:val="1"/>
    <w:qFormat/>
    <w:rsid w:val="00D44F98"/>
    <w:pPr>
      <w:spacing w:after="0" w:line="240" w:lineRule="auto"/>
    </w:pPr>
  </w:style>
  <w:style w:type="paragraph" w:styleId="25">
    <w:name w:val="Body Text 2"/>
    <w:basedOn w:val="a"/>
    <w:link w:val="26"/>
    <w:uiPriority w:val="99"/>
    <w:semiHidden/>
    <w:unhideWhenUsed/>
    <w:rsid w:val="00D44F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D44F98"/>
  </w:style>
  <w:style w:type="character" w:customStyle="1" w:styleId="14">
    <w:name w:val="Основной шрифт абзаца1"/>
    <w:rsid w:val="00D44F98"/>
  </w:style>
  <w:style w:type="paragraph" w:customStyle="1" w:styleId="15">
    <w:name w:val="Обычный1"/>
    <w:rsid w:val="00D44F98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center">
    <w:name w:val="acenter"/>
    <w:basedOn w:val="a"/>
    <w:rsid w:val="00D44F98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D44F9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44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2"/>
    <w:basedOn w:val="a"/>
    <w:rsid w:val="00D44F98"/>
    <w:pPr>
      <w:widowControl w:val="0"/>
      <w:shd w:val="clear" w:color="auto" w:fill="FFFFFF"/>
      <w:spacing w:line="355" w:lineRule="exact"/>
      <w:ind w:hanging="300"/>
      <w:jc w:val="both"/>
    </w:pPr>
    <w:rPr>
      <w:color w:val="000000"/>
      <w:sz w:val="23"/>
      <w:szCs w:val="23"/>
    </w:rPr>
  </w:style>
  <w:style w:type="character" w:customStyle="1" w:styleId="af5">
    <w:name w:val="Основной текст + Полужирный"/>
    <w:basedOn w:val="af1"/>
    <w:rsid w:val="00D44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D44F9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4F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(2)1"/>
    <w:basedOn w:val="a"/>
    <w:rsid w:val="00D44F98"/>
    <w:pPr>
      <w:widowControl w:val="0"/>
      <w:shd w:val="clear" w:color="auto" w:fill="FFFFFF"/>
      <w:spacing w:before="360" w:line="370" w:lineRule="exact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F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44F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4F98"/>
    <w:pPr>
      <w:keepNext/>
      <w:ind w:left="360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F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F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44F9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4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44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4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footer"/>
    <w:basedOn w:val="a"/>
    <w:link w:val="a4"/>
    <w:uiPriority w:val="99"/>
    <w:rsid w:val="00D44F9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44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D44F98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44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D44F98"/>
    <w:pPr>
      <w:spacing w:after="120" w:line="480" w:lineRule="auto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44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4F9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4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44F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4F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D44F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4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44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D44F98"/>
    <w:pPr>
      <w:spacing w:before="25" w:after="25"/>
    </w:pPr>
    <w:rPr>
      <w:rFonts w:ascii="Arial" w:hAnsi="Arial" w:cs="Arial"/>
      <w:color w:val="332E2D"/>
      <w:spacing w:val="2"/>
    </w:rPr>
  </w:style>
  <w:style w:type="paragraph" w:customStyle="1" w:styleId="ac">
    <w:name w:val="Содержимое таблицы"/>
    <w:basedOn w:val="a"/>
    <w:rsid w:val="00D44F98"/>
    <w:pPr>
      <w:widowControl w:val="0"/>
      <w:suppressLineNumbers/>
      <w:suppressAutoHyphens/>
    </w:pPr>
    <w:rPr>
      <w:rFonts w:eastAsia="Arial Unicode MS"/>
      <w:kern w:val="1"/>
    </w:rPr>
  </w:style>
  <w:style w:type="paragraph" w:styleId="ad">
    <w:name w:val="Title"/>
    <w:basedOn w:val="a"/>
    <w:next w:val="a"/>
    <w:link w:val="ae"/>
    <w:qFormat/>
    <w:rsid w:val="00D44F9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44F9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D44F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4F98"/>
    <w:pPr>
      <w:suppressLineNumbers/>
    </w:pPr>
  </w:style>
  <w:style w:type="character" w:styleId="af">
    <w:name w:val="Hyperlink"/>
    <w:basedOn w:val="a0"/>
    <w:uiPriority w:val="99"/>
    <w:semiHidden/>
    <w:unhideWhenUsed/>
    <w:rsid w:val="00D44F98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44F98"/>
    <w:pPr>
      <w:ind w:left="720"/>
      <w:contextualSpacing/>
    </w:pPr>
  </w:style>
  <w:style w:type="paragraph" w:styleId="33">
    <w:name w:val="Body Text 3"/>
    <w:basedOn w:val="a"/>
    <w:link w:val="34"/>
    <w:semiHidden/>
    <w:unhideWhenUsed/>
    <w:rsid w:val="00D44F9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D44F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rsid w:val="00D44F98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af1">
    <w:name w:val="Основной текст_"/>
    <w:basedOn w:val="a0"/>
    <w:link w:val="11"/>
    <w:rsid w:val="00D44F98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44F98"/>
    <w:pPr>
      <w:widowControl w:val="0"/>
      <w:shd w:val="clear" w:color="auto" w:fill="FFFFFF"/>
      <w:spacing w:after="120" w:line="528" w:lineRule="exact"/>
    </w:pPr>
    <w:rPr>
      <w:b/>
      <w:bCs/>
      <w:spacing w:val="-5"/>
      <w:sz w:val="21"/>
      <w:szCs w:val="21"/>
      <w:lang w:eastAsia="en-US"/>
    </w:rPr>
  </w:style>
  <w:style w:type="paragraph" w:customStyle="1" w:styleId="11">
    <w:name w:val="Основной текст1"/>
    <w:basedOn w:val="a"/>
    <w:link w:val="af1"/>
    <w:rsid w:val="00D44F98"/>
    <w:pPr>
      <w:widowControl w:val="0"/>
      <w:shd w:val="clear" w:color="auto" w:fill="FFFFFF"/>
      <w:spacing w:before="120" w:after="120" w:line="403" w:lineRule="exact"/>
      <w:jc w:val="both"/>
    </w:pPr>
    <w:rPr>
      <w:spacing w:val="-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f1"/>
    <w:rsid w:val="00D44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f1"/>
    <w:rsid w:val="00D44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D44F98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44F98"/>
    <w:pPr>
      <w:widowControl w:val="0"/>
      <w:shd w:val="clear" w:color="auto" w:fill="FFFFFF"/>
      <w:spacing w:before="360" w:after="240" w:line="278" w:lineRule="exact"/>
      <w:jc w:val="center"/>
      <w:outlineLvl w:val="0"/>
    </w:pPr>
    <w:rPr>
      <w:b/>
      <w:bCs/>
      <w:spacing w:val="-5"/>
      <w:sz w:val="21"/>
      <w:szCs w:val="21"/>
      <w:lang w:eastAsia="en-US"/>
    </w:rPr>
  </w:style>
  <w:style w:type="character" w:customStyle="1" w:styleId="105pt0pt">
    <w:name w:val="Основной текст + 10;5 pt;Курсив;Интервал 0 pt"/>
    <w:basedOn w:val="af1"/>
    <w:rsid w:val="00D44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rsid w:val="00D44F98"/>
    <w:rPr>
      <w:rFonts w:ascii="Times New Roman" w:eastAsia="Times New Roman" w:hAnsi="Times New Roman" w:cs="Times New Roman"/>
      <w:b/>
      <w:bCs/>
      <w:i/>
      <w:iCs/>
      <w:spacing w:val="-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D44F98"/>
    <w:pPr>
      <w:widowControl w:val="0"/>
      <w:shd w:val="clear" w:color="auto" w:fill="FFFFFF"/>
      <w:spacing w:line="413" w:lineRule="exact"/>
      <w:ind w:firstLine="480"/>
      <w:jc w:val="both"/>
    </w:pPr>
    <w:rPr>
      <w:b/>
      <w:bCs/>
      <w:i/>
      <w:iCs/>
      <w:spacing w:val="-6"/>
      <w:sz w:val="22"/>
      <w:szCs w:val="22"/>
      <w:lang w:eastAsia="en-US"/>
    </w:rPr>
  </w:style>
  <w:style w:type="character" w:customStyle="1" w:styleId="0pt0">
    <w:name w:val="Основной текст + Полужирный;Курсив;Интервал 0 pt"/>
    <w:basedOn w:val="af1"/>
    <w:rsid w:val="00D44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f1"/>
    <w:rsid w:val="00D44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D44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0pt0pt">
    <w:name w:val="Основной текст (3) + 10 pt;Не полужирный;Не курсив;Интервал 0 pt"/>
    <w:basedOn w:val="35"/>
    <w:rsid w:val="00D44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0pt0">
    <w:name w:val="Основной текст (3) + Не полужирный;Не курсив;Интервал 0 pt"/>
    <w:basedOn w:val="35"/>
    <w:rsid w:val="00D44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2">
    <w:name w:val="No Spacing"/>
    <w:uiPriority w:val="1"/>
    <w:qFormat/>
    <w:rsid w:val="00D44F98"/>
    <w:pPr>
      <w:spacing w:after="0" w:line="240" w:lineRule="auto"/>
    </w:pPr>
  </w:style>
  <w:style w:type="paragraph" w:styleId="25">
    <w:name w:val="Body Text 2"/>
    <w:basedOn w:val="a"/>
    <w:link w:val="26"/>
    <w:uiPriority w:val="99"/>
    <w:semiHidden/>
    <w:unhideWhenUsed/>
    <w:rsid w:val="00D44F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D44F98"/>
  </w:style>
  <w:style w:type="character" w:customStyle="1" w:styleId="14">
    <w:name w:val="Основной шрифт абзаца1"/>
    <w:rsid w:val="00D44F98"/>
  </w:style>
  <w:style w:type="paragraph" w:customStyle="1" w:styleId="15">
    <w:name w:val="Обычный1"/>
    <w:rsid w:val="00D44F98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center">
    <w:name w:val="acenter"/>
    <w:basedOn w:val="a"/>
    <w:rsid w:val="00D44F98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D44F9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44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2"/>
    <w:basedOn w:val="a"/>
    <w:rsid w:val="00D44F98"/>
    <w:pPr>
      <w:widowControl w:val="0"/>
      <w:shd w:val="clear" w:color="auto" w:fill="FFFFFF"/>
      <w:spacing w:line="355" w:lineRule="exact"/>
      <w:ind w:hanging="300"/>
      <w:jc w:val="both"/>
    </w:pPr>
    <w:rPr>
      <w:color w:val="000000"/>
      <w:sz w:val="23"/>
      <w:szCs w:val="23"/>
    </w:rPr>
  </w:style>
  <w:style w:type="character" w:customStyle="1" w:styleId="af5">
    <w:name w:val="Основной текст + Полужирный"/>
    <w:basedOn w:val="af1"/>
    <w:rsid w:val="00D44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D44F9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4F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(2)1"/>
    <w:basedOn w:val="a"/>
    <w:rsid w:val="00D44F98"/>
    <w:pPr>
      <w:widowControl w:val="0"/>
      <w:shd w:val="clear" w:color="auto" w:fill="FFFFFF"/>
      <w:spacing w:before="360" w:line="370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26902/" TargetMode="External"/><Relationship Id="rId13" Type="http://schemas.openxmlformats.org/officeDocument/2006/relationships/hyperlink" Target="http://www.wrestru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74-spor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nobr74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" TargetMode="External"/><Relationship Id="rId10" Type="http://schemas.openxmlformats.org/officeDocument/2006/relationships/hyperlink" Target="http://www.chels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" TargetMode="External"/><Relationship Id="rId14" Type="http://schemas.openxmlformats.org/officeDocument/2006/relationships/hyperlink" Target="http://www.fila-offici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6328</Words>
  <Characters>36070</Characters>
  <Application>Microsoft Office Word</Application>
  <DocSecurity>0</DocSecurity>
  <Lines>300</Lines>
  <Paragraphs>84</Paragraphs>
  <ScaleCrop>false</ScaleCrop>
  <Company/>
  <LinksUpToDate>false</LinksUpToDate>
  <CharactersWithSpaces>42314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8</cp:revision>
  <dcterms:created xsi:type="dcterms:W3CDTF">2017-11-09T04:14:00Z</dcterms:created>
  <dcterms:modified xsi:type="dcterms:W3CDTF">2018-11-21T09:39:00Z</dcterms:modified>
</cp:coreProperties>
</file>